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B7B7F" w14:textId="55CACAFA" w:rsidR="00085C0B" w:rsidRPr="00254047" w:rsidRDefault="009E2BE5" w:rsidP="009E2BE5">
      <w:pPr>
        <w:spacing w:line="360" w:lineRule="auto"/>
        <w:jc w:val="right"/>
        <w:rPr>
          <w:rFonts w:cs="Arial"/>
          <w:sz w:val="22"/>
          <w:szCs w:val="22"/>
          <w:rtl/>
        </w:rPr>
      </w:pPr>
      <w:r w:rsidRPr="00254047">
        <w:rPr>
          <w:rFonts w:cs="Arial"/>
          <w:sz w:val="22"/>
          <w:szCs w:val="22"/>
          <w:rtl/>
        </w:rPr>
        <w:t>תאריך פניה</w:t>
      </w:r>
      <w:r w:rsidR="00ED217F">
        <w:rPr>
          <w:rFonts w:cs="Arial" w:hint="cs"/>
          <w:sz w:val="22"/>
          <w:szCs w:val="22"/>
          <w:rtl/>
        </w:rPr>
        <w:t xml:space="preserve"> </w:t>
      </w:r>
      <w:r w:rsidR="00ED217F">
        <w:rPr>
          <w:rFonts w:cs="Arial"/>
          <w:sz w:val="22"/>
          <w:szCs w:val="22"/>
          <w:rtl/>
        </w:rPr>
        <w:fldChar w:fldCharType="begin"/>
      </w:r>
      <w:r w:rsidR="00ED217F">
        <w:rPr>
          <w:rFonts w:cs="Arial"/>
          <w:sz w:val="22"/>
          <w:szCs w:val="22"/>
          <w:rtl/>
        </w:rPr>
        <w:instrText xml:space="preserve"> </w:instrText>
      </w:r>
      <w:r w:rsidR="00ED217F">
        <w:rPr>
          <w:rFonts w:cs="Arial" w:hint="cs"/>
          <w:sz w:val="22"/>
          <w:szCs w:val="22"/>
        </w:rPr>
        <w:instrText>DATE</w:instrText>
      </w:r>
      <w:r w:rsidR="00ED217F">
        <w:rPr>
          <w:rFonts w:cs="Arial" w:hint="cs"/>
          <w:sz w:val="22"/>
          <w:szCs w:val="22"/>
          <w:rtl/>
        </w:rPr>
        <w:instrText xml:space="preserve"> \@ "</w:instrText>
      </w:r>
      <w:r w:rsidR="00ED217F">
        <w:rPr>
          <w:rFonts w:cs="Arial" w:hint="cs"/>
          <w:sz w:val="22"/>
          <w:szCs w:val="22"/>
        </w:rPr>
        <w:instrText>dd/MM/yyyy</w:instrText>
      </w:r>
      <w:r w:rsidR="00ED217F">
        <w:rPr>
          <w:rFonts w:cs="Arial" w:hint="cs"/>
          <w:sz w:val="22"/>
          <w:szCs w:val="22"/>
          <w:rtl/>
        </w:rPr>
        <w:instrText>"</w:instrText>
      </w:r>
      <w:r w:rsidR="00ED217F">
        <w:rPr>
          <w:rFonts w:cs="Arial"/>
          <w:sz w:val="22"/>
          <w:szCs w:val="22"/>
          <w:rtl/>
        </w:rPr>
        <w:instrText xml:space="preserve"> </w:instrText>
      </w:r>
      <w:r w:rsidR="00ED217F">
        <w:rPr>
          <w:rFonts w:cs="Arial"/>
          <w:sz w:val="22"/>
          <w:szCs w:val="22"/>
          <w:rtl/>
        </w:rPr>
        <w:fldChar w:fldCharType="separate"/>
      </w:r>
      <w:r w:rsidR="001A4B2F">
        <w:rPr>
          <w:rFonts w:cs="Arial"/>
          <w:noProof/>
          <w:sz w:val="22"/>
          <w:szCs w:val="22"/>
          <w:rtl/>
        </w:rPr>
        <w:t>‏22/10/2026</w:t>
      </w:r>
      <w:r w:rsidR="00ED217F">
        <w:rPr>
          <w:rFonts w:cs="Arial"/>
          <w:sz w:val="22"/>
          <w:szCs w:val="22"/>
          <w:rtl/>
        </w:rPr>
        <w:fldChar w:fldCharType="end"/>
      </w:r>
      <w:r w:rsidR="00ED217F">
        <w:rPr>
          <w:rFonts w:cs="Arial"/>
          <w:sz w:val="22"/>
          <w:szCs w:val="22"/>
          <w:rtl/>
        </w:rPr>
        <w:fldChar w:fldCharType="begin"/>
      </w:r>
      <w:r w:rsidR="00ED217F">
        <w:rPr>
          <w:rFonts w:cs="Arial"/>
          <w:sz w:val="22"/>
          <w:szCs w:val="22"/>
          <w:rtl/>
        </w:rPr>
        <w:instrText xml:space="preserve"> </w:instrText>
      </w:r>
      <w:r w:rsidR="00ED217F">
        <w:rPr>
          <w:rFonts w:cs="Arial" w:hint="cs"/>
          <w:sz w:val="22"/>
          <w:szCs w:val="22"/>
        </w:rPr>
        <w:instrText>DATE</w:instrText>
      </w:r>
      <w:r w:rsidR="00ED217F">
        <w:rPr>
          <w:rFonts w:cs="Arial" w:hint="cs"/>
          <w:sz w:val="22"/>
          <w:szCs w:val="22"/>
          <w:rtl/>
        </w:rPr>
        <w:instrText xml:space="preserve"> \@ "</w:instrText>
      </w:r>
      <w:r w:rsidR="00ED217F">
        <w:rPr>
          <w:rFonts w:cs="Arial" w:hint="cs"/>
          <w:sz w:val="22"/>
          <w:szCs w:val="22"/>
        </w:rPr>
        <w:instrText>dd/MM/yyyy</w:instrText>
      </w:r>
      <w:r w:rsidR="00ED217F">
        <w:rPr>
          <w:rFonts w:cs="Arial" w:hint="cs"/>
          <w:sz w:val="22"/>
          <w:szCs w:val="22"/>
          <w:rtl/>
        </w:rPr>
        <w:instrText>"</w:instrText>
      </w:r>
      <w:r w:rsidR="00ED217F">
        <w:rPr>
          <w:rFonts w:cs="Arial"/>
          <w:sz w:val="22"/>
          <w:szCs w:val="22"/>
          <w:rtl/>
        </w:rPr>
        <w:instrText xml:space="preserve"> </w:instrText>
      </w:r>
      <w:r w:rsidR="00ED217F">
        <w:rPr>
          <w:rFonts w:cs="Arial"/>
          <w:sz w:val="22"/>
          <w:szCs w:val="22"/>
          <w:rtl/>
        </w:rPr>
        <w:fldChar w:fldCharType="separate"/>
      </w:r>
      <w:r w:rsidR="001A4B2F">
        <w:rPr>
          <w:rFonts w:cs="Arial"/>
          <w:noProof/>
          <w:sz w:val="22"/>
          <w:szCs w:val="22"/>
          <w:rtl/>
        </w:rPr>
        <w:t>‏22/10/2026</w:t>
      </w:r>
      <w:r w:rsidR="00ED217F">
        <w:rPr>
          <w:rFonts w:cs="Arial"/>
          <w:sz w:val="22"/>
          <w:szCs w:val="22"/>
          <w:rtl/>
        </w:rPr>
        <w:fldChar w:fldCharType="end"/>
      </w:r>
      <w:r w:rsidRPr="00254047">
        <w:rPr>
          <w:rFonts w:cs="Arial"/>
          <w:sz w:val="22"/>
          <w:szCs w:val="22"/>
          <w:rtl/>
        </w:rPr>
        <w:t>___________________</w:t>
      </w:r>
    </w:p>
    <w:p w14:paraId="0B0D7974" w14:textId="77777777" w:rsidR="00085C0B" w:rsidRPr="00254047" w:rsidRDefault="00085C0B" w:rsidP="00254047">
      <w:pPr>
        <w:rPr>
          <w:rtl/>
        </w:rPr>
      </w:pPr>
    </w:p>
    <w:p w14:paraId="1EF9011A" w14:textId="77777777" w:rsidR="00537F5F" w:rsidRPr="00254047" w:rsidRDefault="000E7E68" w:rsidP="00A83A6B">
      <w:pPr>
        <w:spacing w:line="360" w:lineRule="auto"/>
        <w:jc w:val="center"/>
        <w:rPr>
          <w:rFonts w:cs="Arial"/>
          <w:sz w:val="22"/>
          <w:szCs w:val="22"/>
          <w:u w:val="single"/>
          <w:rtl/>
        </w:rPr>
      </w:pPr>
      <w:r>
        <w:rPr>
          <w:rFonts w:cs="Arial" w:hint="cs"/>
          <w:sz w:val="22"/>
          <w:szCs w:val="22"/>
          <w:u w:val="single"/>
          <w:rtl/>
        </w:rPr>
        <w:t xml:space="preserve">פניה לדוגמה </w:t>
      </w:r>
      <w:bookmarkStart w:id="0" w:name="_Hlk243384601"/>
      <w:r w:rsidR="00537F5F" w:rsidRPr="00254047">
        <w:rPr>
          <w:rFonts w:cs="Arial"/>
          <w:sz w:val="22"/>
          <w:szCs w:val="22"/>
          <w:u w:val="single"/>
          <w:rtl/>
        </w:rPr>
        <w:t>לו</w:t>
      </w:r>
      <w:r w:rsidR="00104D12" w:rsidRPr="00254047">
        <w:rPr>
          <w:rFonts w:cs="Arial"/>
          <w:sz w:val="22"/>
          <w:szCs w:val="22"/>
          <w:u w:val="single"/>
          <w:rtl/>
        </w:rPr>
        <w:t>ו</w:t>
      </w:r>
      <w:r w:rsidR="00537F5F" w:rsidRPr="00254047">
        <w:rPr>
          <w:rFonts w:cs="Arial"/>
          <w:sz w:val="22"/>
          <w:szCs w:val="22"/>
          <w:u w:val="single"/>
          <w:rtl/>
        </w:rPr>
        <w:t xml:space="preserve">עדת </w:t>
      </w:r>
      <w:r>
        <w:rPr>
          <w:rFonts w:cs="Arial" w:hint="cs"/>
          <w:sz w:val="22"/>
          <w:szCs w:val="22"/>
          <w:u w:val="single"/>
          <w:rtl/>
        </w:rPr>
        <w:t>ה</w:t>
      </w:r>
      <w:r w:rsidR="00537F5F" w:rsidRPr="00254047">
        <w:rPr>
          <w:rFonts w:cs="Arial"/>
          <w:sz w:val="22"/>
          <w:szCs w:val="22"/>
          <w:u w:val="single"/>
          <w:rtl/>
        </w:rPr>
        <w:t xml:space="preserve">מכרזים לאישור </w:t>
      </w:r>
      <w:r w:rsidR="00A83A6B" w:rsidRPr="00254047">
        <w:rPr>
          <w:rFonts w:cs="Arial"/>
          <w:sz w:val="22"/>
          <w:szCs w:val="22"/>
          <w:u w:val="single"/>
          <w:rtl/>
        </w:rPr>
        <w:t>מיזם משותף</w:t>
      </w:r>
      <w:bookmarkEnd w:id="0"/>
    </w:p>
    <w:p w14:paraId="51AC117E" w14:textId="77777777" w:rsidR="00E12EFB" w:rsidRPr="00254047" w:rsidRDefault="00E12EFB" w:rsidP="00254047">
      <w:pPr>
        <w:rPr>
          <w:rtl/>
        </w:rPr>
      </w:pPr>
    </w:p>
    <w:p w14:paraId="512800D0" w14:textId="5F0AB7C7" w:rsidR="00C74100" w:rsidRPr="00254047" w:rsidRDefault="00C74100" w:rsidP="00710F30">
      <w:pPr>
        <w:spacing w:line="360" w:lineRule="auto"/>
        <w:jc w:val="center"/>
        <w:rPr>
          <w:rFonts w:cs="Arial"/>
          <w:b/>
          <w:bCs/>
          <w:sz w:val="22"/>
          <w:szCs w:val="22"/>
          <w:u w:val="single"/>
          <w:rtl/>
        </w:rPr>
      </w:pPr>
      <w:r w:rsidRPr="00254047">
        <w:rPr>
          <w:rFonts w:cs="Arial"/>
          <w:b/>
          <w:bCs/>
          <w:sz w:val="22"/>
          <w:szCs w:val="22"/>
          <w:u w:val="single"/>
          <w:rtl/>
        </w:rPr>
        <w:t>יש לשלוח את הטופס בגרסת</w:t>
      </w:r>
      <w:r w:rsidRPr="00254047">
        <w:rPr>
          <w:rFonts w:cs="Arial"/>
          <w:b/>
          <w:bCs/>
          <w:sz w:val="22"/>
          <w:szCs w:val="22"/>
          <w:u w:val="single"/>
        </w:rPr>
        <w:t xml:space="preserve">Word </w:t>
      </w:r>
      <w:r w:rsidR="00A428AA" w:rsidRPr="00254047">
        <w:rPr>
          <w:rFonts w:cs="Arial"/>
          <w:b/>
          <w:bCs/>
          <w:sz w:val="22"/>
          <w:szCs w:val="22"/>
          <w:u w:val="single"/>
          <w:rtl/>
        </w:rPr>
        <w:t xml:space="preserve"> ללא חתימת הפונה</w:t>
      </w:r>
      <w:r w:rsidRPr="00254047">
        <w:rPr>
          <w:rFonts w:cs="Arial"/>
          <w:b/>
          <w:bCs/>
          <w:sz w:val="22"/>
          <w:szCs w:val="22"/>
          <w:u w:val="single"/>
          <w:rtl/>
        </w:rPr>
        <w:t xml:space="preserve"> ובגרסת </w:t>
      </w:r>
      <w:r w:rsidRPr="00254047">
        <w:rPr>
          <w:rFonts w:cs="Arial"/>
          <w:b/>
          <w:bCs/>
          <w:sz w:val="22"/>
          <w:szCs w:val="22"/>
          <w:u w:val="single"/>
        </w:rPr>
        <w:t>PDF</w:t>
      </w:r>
      <w:r w:rsidRPr="00254047">
        <w:rPr>
          <w:rFonts w:cs="Arial"/>
          <w:b/>
          <w:bCs/>
          <w:sz w:val="22"/>
          <w:szCs w:val="22"/>
          <w:u w:val="single"/>
          <w:rtl/>
        </w:rPr>
        <w:t xml:space="preserve"> </w:t>
      </w:r>
      <w:r w:rsidR="00A428AA" w:rsidRPr="00254047">
        <w:rPr>
          <w:rFonts w:cs="Arial"/>
          <w:b/>
          <w:bCs/>
          <w:sz w:val="22"/>
          <w:szCs w:val="22"/>
          <w:u w:val="single"/>
          <w:rtl/>
        </w:rPr>
        <w:t>עם חתימת הפונה</w:t>
      </w:r>
      <w:r w:rsidRPr="00254047">
        <w:rPr>
          <w:rFonts w:cs="Arial"/>
          <w:b/>
          <w:bCs/>
          <w:sz w:val="22"/>
          <w:szCs w:val="22"/>
          <w:u w:val="single"/>
          <w:rtl/>
        </w:rPr>
        <w:t xml:space="preserve"> </w:t>
      </w:r>
      <w:r w:rsidR="009505D4" w:rsidRPr="00254047">
        <w:rPr>
          <w:rFonts w:cs="Arial"/>
          <w:b/>
          <w:bCs/>
          <w:sz w:val="22"/>
          <w:szCs w:val="22"/>
          <w:u w:val="single"/>
          <w:rtl/>
        </w:rPr>
        <w:t xml:space="preserve">(אין לשלוח </w:t>
      </w:r>
      <w:r w:rsidR="00A428AA" w:rsidRPr="00254047">
        <w:rPr>
          <w:rFonts w:cs="Arial"/>
          <w:b/>
          <w:bCs/>
          <w:sz w:val="22"/>
          <w:szCs w:val="22"/>
          <w:u w:val="single"/>
          <w:rtl/>
        </w:rPr>
        <w:t xml:space="preserve">את הטופס </w:t>
      </w:r>
      <w:r w:rsidR="009505D4" w:rsidRPr="00254047">
        <w:rPr>
          <w:rFonts w:cs="Arial"/>
          <w:b/>
          <w:bCs/>
          <w:sz w:val="22"/>
          <w:szCs w:val="22"/>
          <w:u w:val="single"/>
          <w:rtl/>
        </w:rPr>
        <w:t>בכתב יד)</w:t>
      </w:r>
      <w:r w:rsidR="00A428AA" w:rsidRPr="00254047">
        <w:rPr>
          <w:rFonts w:cs="Arial"/>
          <w:b/>
          <w:bCs/>
          <w:sz w:val="22"/>
          <w:szCs w:val="22"/>
          <w:u w:val="single"/>
          <w:rtl/>
        </w:rPr>
        <w:t>,</w:t>
      </w:r>
      <w:r w:rsidR="009505D4" w:rsidRPr="00254047">
        <w:rPr>
          <w:rFonts w:cs="Arial"/>
          <w:b/>
          <w:bCs/>
          <w:sz w:val="22"/>
          <w:szCs w:val="22"/>
          <w:u w:val="single"/>
          <w:rtl/>
        </w:rPr>
        <w:t xml:space="preserve"> </w:t>
      </w:r>
      <w:r w:rsidRPr="00254047">
        <w:rPr>
          <w:rFonts w:cs="Arial"/>
          <w:b/>
          <w:bCs/>
          <w:sz w:val="22"/>
          <w:szCs w:val="22"/>
          <w:u w:val="single"/>
          <w:rtl/>
        </w:rPr>
        <w:t>טפסים שלא יתקבלו בשתי הגרסאות לא יטופלו.</w:t>
      </w:r>
    </w:p>
    <w:p w14:paraId="06B416F0" w14:textId="77777777" w:rsidR="00C74100" w:rsidRPr="00254047" w:rsidRDefault="00C74100" w:rsidP="00254047">
      <w:pPr>
        <w:rPr>
          <w:rtl/>
        </w:rPr>
      </w:pPr>
    </w:p>
    <w:p w14:paraId="45E0B3D4" w14:textId="77777777" w:rsidR="00A83A6B" w:rsidRPr="001E4227" w:rsidRDefault="00104D12" w:rsidP="00E12EFB">
      <w:pPr>
        <w:pStyle w:val="a0"/>
        <w:numPr>
          <w:ilvl w:val="0"/>
          <w:numId w:val="0"/>
        </w:numPr>
        <w:ind w:left="108"/>
        <w:jc w:val="left"/>
        <w:rPr>
          <w:rFonts w:cs="Arial"/>
        </w:rPr>
      </w:pPr>
      <w:r w:rsidRPr="00254047">
        <w:rPr>
          <w:rFonts w:cs="Arial"/>
          <w:b/>
          <w:rtl/>
        </w:rPr>
        <w:t xml:space="preserve">הבקשה מסתמכת על </w:t>
      </w:r>
      <w:r w:rsidR="00A83A6B" w:rsidRPr="00254047">
        <w:rPr>
          <w:rFonts w:cs="Arial"/>
          <w:rtl/>
        </w:rPr>
        <w:t xml:space="preserve">תקנה 3(30) </w:t>
      </w:r>
      <w:proofErr w:type="spellStart"/>
      <w:r w:rsidR="00A83A6B" w:rsidRPr="00254047">
        <w:rPr>
          <w:rFonts w:cs="Arial"/>
          <w:rtl/>
        </w:rPr>
        <w:t>לתח"ם</w:t>
      </w:r>
      <w:proofErr w:type="spellEnd"/>
      <w:r w:rsidR="00710F30">
        <w:rPr>
          <w:rFonts w:cs="Arial" w:hint="cs"/>
          <w:rtl/>
        </w:rPr>
        <w:t>,</w:t>
      </w:r>
      <w:r w:rsidR="00A83A6B" w:rsidRPr="00254047">
        <w:rPr>
          <w:rFonts w:cs="Arial"/>
          <w:rtl/>
        </w:rPr>
        <w:t xml:space="preserve"> </w:t>
      </w:r>
      <w:r w:rsidRPr="00254047">
        <w:rPr>
          <w:rFonts w:cs="Arial"/>
          <w:rtl/>
        </w:rPr>
        <w:t>ה</w:t>
      </w:r>
      <w:r w:rsidR="00A83A6B" w:rsidRPr="00254047">
        <w:rPr>
          <w:rFonts w:cs="Arial"/>
          <w:rtl/>
        </w:rPr>
        <w:t>מאפשרת למ</w:t>
      </w:r>
      <w:r w:rsidR="00E12EFB" w:rsidRPr="00254047">
        <w:rPr>
          <w:rFonts w:cs="Arial"/>
          <w:rtl/>
        </w:rPr>
        <w:t xml:space="preserve">שרד להתקשר בהליך של פטור </w:t>
      </w:r>
      <w:r w:rsidR="00A83A6B" w:rsidRPr="00254047">
        <w:rPr>
          <w:rFonts w:cs="Arial"/>
          <w:rtl/>
        </w:rPr>
        <w:t>מחובת מכרז לשם</w:t>
      </w:r>
      <w:r w:rsidR="00A83A6B" w:rsidRPr="00254047">
        <w:rPr>
          <w:rFonts w:cs="Arial"/>
          <w:u w:val="single"/>
          <w:rtl/>
        </w:rPr>
        <w:t xml:space="preserve"> </w:t>
      </w:r>
      <w:r w:rsidR="00A83A6B" w:rsidRPr="001E4227">
        <w:rPr>
          <w:rFonts w:cs="Arial"/>
          <w:b/>
          <w:bCs/>
          <w:rtl/>
        </w:rPr>
        <w:t>ביצוע מיזם משותף אשר יפעל ללא כוונת רווח, עם מי שתורם ממקורותיו לפחות מחצית מעלות ביצוע המיזם</w:t>
      </w:r>
      <w:r w:rsidR="00347031" w:rsidRPr="001E4227">
        <w:rPr>
          <w:rFonts w:cs="Arial"/>
          <w:rtl/>
        </w:rPr>
        <w:t>;</w:t>
      </w:r>
    </w:p>
    <w:p w14:paraId="585FA029" w14:textId="77777777" w:rsidR="00636491" w:rsidRPr="00254047" w:rsidRDefault="00636491" w:rsidP="00254047">
      <w:pPr>
        <w:rPr>
          <w:rtl/>
        </w:rPr>
      </w:pPr>
    </w:p>
    <w:tbl>
      <w:tblPr>
        <w:bidiVisual/>
        <w:tblW w:w="9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46"/>
      </w:tblGrid>
      <w:tr w:rsidR="00072CEA" w:rsidRPr="00254047" w14:paraId="288A1F0C" w14:textId="77777777" w:rsidTr="0078693B">
        <w:tc>
          <w:tcPr>
            <w:tcW w:w="9146" w:type="dxa"/>
            <w:shd w:val="clear" w:color="auto" w:fill="auto"/>
          </w:tcPr>
          <w:p w14:paraId="5023D8F1" w14:textId="77777777" w:rsidR="00ED217F" w:rsidRPr="00ED217F" w:rsidRDefault="00A91083" w:rsidP="00ED217F">
            <w:pPr>
              <w:spacing w:before="120" w:line="360" w:lineRule="auto"/>
              <w:rPr>
                <w:rFonts w:cs="Arial"/>
                <w:b/>
                <w:sz w:val="22"/>
                <w:szCs w:val="22"/>
                <w:rtl/>
              </w:rPr>
            </w:pPr>
            <w:r w:rsidRPr="003D5311">
              <w:rPr>
                <w:rFonts w:cs="Arial"/>
                <w:bCs/>
                <w:sz w:val="22"/>
                <w:szCs w:val="22"/>
                <w:rtl/>
              </w:rPr>
              <w:t>נושא המיזם:</w:t>
            </w:r>
            <w:r w:rsidR="00ED217F">
              <w:rPr>
                <w:rFonts w:cs="Arial" w:hint="cs"/>
                <w:bCs/>
                <w:sz w:val="22"/>
                <w:szCs w:val="22"/>
                <w:rtl/>
              </w:rPr>
              <w:t xml:space="preserve"> </w:t>
            </w:r>
            <w:r w:rsidR="00ED217F" w:rsidRPr="00ED217F">
              <w:rPr>
                <w:rFonts w:cs="Arial"/>
                <w:bCs/>
                <w:sz w:val="22"/>
                <w:szCs w:val="22"/>
                <w:rtl/>
              </w:rPr>
              <w:t xml:space="preserve">: </w:t>
            </w:r>
            <w:r w:rsidR="00ED217F" w:rsidRPr="00ED217F">
              <w:rPr>
                <w:rFonts w:cs="Arial"/>
                <w:b/>
                <w:sz w:val="22"/>
                <w:szCs w:val="22"/>
                <w:rtl/>
              </w:rPr>
              <w:t>פניה לאישור מיזם משותף עם בית הספר הטכנולוגי של אוניברסיטת בן גוריון (</w:t>
            </w:r>
            <w:proofErr w:type="spellStart"/>
            <w:r w:rsidR="00ED217F" w:rsidRPr="00ED217F">
              <w:rPr>
                <w:rFonts w:cs="Arial"/>
                <w:b/>
                <w:sz w:val="22"/>
                <w:szCs w:val="22"/>
                <w:rtl/>
              </w:rPr>
              <w:t>ע"ר</w:t>
            </w:r>
            <w:proofErr w:type="spellEnd"/>
            <w:r w:rsidR="00ED217F" w:rsidRPr="00ED217F">
              <w:rPr>
                <w:rFonts w:cs="Arial"/>
                <w:b/>
                <w:sz w:val="22"/>
                <w:szCs w:val="22"/>
                <w:rtl/>
              </w:rPr>
              <w:t>)</w:t>
            </w:r>
          </w:p>
          <w:p w14:paraId="1EDE0523" w14:textId="0A466AAC" w:rsidR="00A91083" w:rsidRPr="00ED217F" w:rsidRDefault="00ED217F" w:rsidP="00ED217F">
            <w:pPr>
              <w:spacing w:before="120" w:line="360" w:lineRule="auto"/>
              <w:rPr>
                <w:rFonts w:cs="Arial"/>
                <w:b/>
                <w:sz w:val="22"/>
                <w:szCs w:val="22"/>
                <w:rtl/>
              </w:rPr>
            </w:pPr>
            <w:r w:rsidRPr="00ED217F">
              <w:rPr>
                <w:rFonts w:cs="Arial"/>
                <w:b/>
                <w:sz w:val="22"/>
                <w:szCs w:val="22"/>
                <w:rtl/>
              </w:rPr>
              <w:t>מספר עמותה: 580777597</w:t>
            </w:r>
          </w:p>
          <w:p w14:paraId="632C0D7A" w14:textId="68FFFF77" w:rsidR="00ED217F" w:rsidRPr="003D5311" w:rsidRDefault="00072CEA" w:rsidP="00ED217F">
            <w:pPr>
              <w:spacing w:before="120" w:line="360" w:lineRule="auto"/>
              <w:rPr>
                <w:rFonts w:cs="Arial"/>
                <w:bCs/>
                <w:sz w:val="22"/>
                <w:szCs w:val="22"/>
                <w:rtl/>
              </w:rPr>
            </w:pPr>
            <w:r w:rsidRPr="003D5311">
              <w:rPr>
                <w:rFonts w:cs="Arial"/>
                <w:bCs/>
                <w:sz w:val="22"/>
                <w:szCs w:val="22"/>
                <w:rtl/>
              </w:rPr>
              <w:t xml:space="preserve">שם </w:t>
            </w:r>
            <w:r w:rsidR="00CB285C" w:rsidRPr="003D5311">
              <w:rPr>
                <w:rFonts w:cs="Arial"/>
                <w:bCs/>
                <w:sz w:val="22"/>
                <w:szCs w:val="22"/>
                <w:rtl/>
              </w:rPr>
              <w:t xml:space="preserve">הגוף עמו מעוניין המשרד </w:t>
            </w:r>
            <w:r w:rsidR="00E12EFB" w:rsidRPr="003D5311">
              <w:rPr>
                <w:rFonts w:cs="Arial"/>
                <w:bCs/>
                <w:sz w:val="22"/>
                <w:szCs w:val="22"/>
                <w:rtl/>
              </w:rPr>
              <w:t xml:space="preserve">להתקשר </w:t>
            </w:r>
            <w:r w:rsidR="00CB285C" w:rsidRPr="003D5311">
              <w:rPr>
                <w:rFonts w:cs="Arial"/>
                <w:bCs/>
                <w:sz w:val="22"/>
                <w:szCs w:val="22"/>
                <w:rtl/>
              </w:rPr>
              <w:t xml:space="preserve">לביצוע </w:t>
            </w:r>
            <w:r w:rsidR="00E12EFB" w:rsidRPr="003D5311">
              <w:rPr>
                <w:rFonts w:cs="Arial"/>
                <w:bCs/>
                <w:sz w:val="22"/>
                <w:szCs w:val="22"/>
                <w:rtl/>
              </w:rPr>
              <w:t>ה</w:t>
            </w:r>
            <w:r w:rsidR="00CB285C" w:rsidRPr="003D5311">
              <w:rPr>
                <w:rFonts w:cs="Arial"/>
                <w:bCs/>
                <w:sz w:val="22"/>
                <w:szCs w:val="22"/>
                <w:rtl/>
              </w:rPr>
              <w:t xml:space="preserve">מיזם </w:t>
            </w:r>
            <w:r w:rsidR="00E12EFB" w:rsidRPr="003D5311">
              <w:rPr>
                <w:rFonts w:cs="Arial"/>
                <w:bCs/>
                <w:sz w:val="22"/>
                <w:szCs w:val="22"/>
                <w:rtl/>
              </w:rPr>
              <w:t>ה</w:t>
            </w:r>
            <w:r w:rsidR="00CB285C" w:rsidRPr="003D5311">
              <w:rPr>
                <w:rFonts w:cs="Arial"/>
                <w:bCs/>
                <w:sz w:val="22"/>
                <w:szCs w:val="22"/>
                <w:rtl/>
              </w:rPr>
              <w:t>משותף</w:t>
            </w:r>
            <w:r w:rsidR="00C820B4" w:rsidRPr="003D5311">
              <w:rPr>
                <w:rFonts w:cs="Arial"/>
                <w:b/>
                <w:sz w:val="22"/>
                <w:szCs w:val="22"/>
                <w:rtl/>
              </w:rPr>
              <w:t>:</w:t>
            </w:r>
            <w:r w:rsidR="00ED217F">
              <w:rPr>
                <w:rFonts w:cs="Arial" w:hint="cs"/>
                <w:b/>
                <w:sz w:val="22"/>
                <w:szCs w:val="22"/>
                <w:rtl/>
              </w:rPr>
              <w:t xml:space="preserve"> </w:t>
            </w:r>
            <w:r w:rsidR="00ED217F" w:rsidRPr="00ED217F">
              <w:rPr>
                <w:rFonts w:cs="Arial"/>
                <w:b/>
                <w:sz w:val="22"/>
                <w:szCs w:val="22"/>
                <w:rtl/>
              </w:rPr>
              <w:t>אוניברסיטת בן גוריון (</w:t>
            </w:r>
            <w:proofErr w:type="spellStart"/>
            <w:r w:rsidR="00ED217F" w:rsidRPr="00ED217F">
              <w:rPr>
                <w:rFonts w:cs="Arial"/>
                <w:b/>
                <w:sz w:val="22"/>
                <w:szCs w:val="22"/>
                <w:rtl/>
              </w:rPr>
              <w:t>ע"ר</w:t>
            </w:r>
            <w:proofErr w:type="spellEnd"/>
            <w:r w:rsidR="00ED217F" w:rsidRPr="00ED217F">
              <w:rPr>
                <w:rFonts w:cs="Arial"/>
                <w:b/>
                <w:sz w:val="22"/>
                <w:szCs w:val="22"/>
                <w:rtl/>
              </w:rPr>
              <w:t>)</w:t>
            </w:r>
          </w:p>
          <w:p w14:paraId="4677C178" w14:textId="4037CBC7" w:rsidR="00072CEA" w:rsidRPr="003D5311" w:rsidRDefault="00072CEA" w:rsidP="00CB285C">
            <w:pPr>
              <w:spacing w:line="360" w:lineRule="auto"/>
              <w:rPr>
                <w:rFonts w:cs="Arial"/>
                <w:b/>
                <w:sz w:val="22"/>
                <w:szCs w:val="22"/>
                <w:rtl/>
              </w:rPr>
            </w:pPr>
          </w:p>
          <w:p w14:paraId="7B45E372" w14:textId="49DAC68E" w:rsidR="00072CEA" w:rsidRPr="003D5311" w:rsidRDefault="00072CEA" w:rsidP="005008F0">
            <w:pPr>
              <w:rPr>
                <w:rFonts w:cs="Arial"/>
                <w:b/>
                <w:sz w:val="22"/>
                <w:szCs w:val="22"/>
                <w:rtl/>
              </w:rPr>
            </w:pPr>
            <w:r w:rsidRPr="003D5311">
              <w:rPr>
                <w:rFonts w:cs="Arial"/>
                <w:bCs/>
                <w:sz w:val="22"/>
                <w:szCs w:val="22"/>
                <w:rtl/>
              </w:rPr>
              <w:t>מספר (ח.פ</w:t>
            </w:r>
            <w:r w:rsidR="00172DF4" w:rsidRPr="003D5311">
              <w:rPr>
                <w:rFonts w:cs="Arial"/>
                <w:bCs/>
                <w:sz w:val="22"/>
                <w:szCs w:val="22"/>
                <w:rtl/>
              </w:rPr>
              <w:t xml:space="preserve"> </w:t>
            </w:r>
            <w:r w:rsidRPr="003D5311">
              <w:rPr>
                <w:rFonts w:cs="Arial"/>
                <w:bCs/>
                <w:sz w:val="22"/>
                <w:szCs w:val="22"/>
                <w:rtl/>
              </w:rPr>
              <w:t>/</w:t>
            </w:r>
            <w:r w:rsidR="00172DF4" w:rsidRPr="003D5311">
              <w:rPr>
                <w:rFonts w:cs="Arial"/>
                <w:bCs/>
                <w:sz w:val="22"/>
                <w:szCs w:val="22"/>
                <w:rtl/>
              </w:rPr>
              <w:t xml:space="preserve"> </w:t>
            </w:r>
            <w:r w:rsidRPr="003D5311">
              <w:rPr>
                <w:rFonts w:cs="Arial"/>
                <w:bCs/>
                <w:sz w:val="22"/>
                <w:szCs w:val="22"/>
                <w:rtl/>
              </w:rPr>
              <w:t>ח.צ/</w:t>
            </w:r>
            <w:r w:rsidR="00172DF4" w:rsidRPr="003D5311">
              <w:rPr>
                <w:rFonts w:cs="Arial"/>
                <w:bCs/>
                <w:sz w:val="22"/>
                <w:szCs w:val="22"/>
                <w:rtl/>
              </w:rPr>
              <w:t xml:space="preserve"> </w:t>
            </w:r>
            <w:r w:rsidRPr="003D5311">
              <w:rPr>
                <w:rFonts w:cs="Arial"/>
                <w:bCs/>
                <w:sz w:val="22"/>
                <w:szCs w:val="22"/>
                <w:rtl/>
              </w:rPr>
              <w:t>ע.מ</w:t>
            </w:r>
            <w:r w:rsidR="00172DF4" w:rsidRPr="003D5311">
              <w:rPr>
                <w:rFonts w:cs="Arial"/>
                <w:bCs/>
                <w:sz w:val="22"/>
                <w:szCs w:val="22"/>
                <w:rtl/>
              </w:rPr>
              <w:t xml:space="preserve"> </w:t>
            </w:r>
            <w:r w:rsidRPr="003D5311">
              <w:rPr>
                <w:rFonts w:cs="Arial"/>
                <w:bCs/>
                <w:sz w:val="22"/>
                <w:szCs w:val="22"/>
                <w:rtl/>
              </w:rPr>
              <w:t>/</w:t>
            </w:r>
            <w:r w:rsidR="00172DF4" w:rsidRPr="003D5311">
              <w:rPr>
                <w:rFonts w:cs="Arial"/>
                <w:bCs/>
                <w:sz w:val="22"/>
                <w:szCs w:val="22"/>
                <w:rtl/>
              </w:rPr>
              <w:t xml:space="preserve"> </w:t>
            </w:r>
            <w:r w:rsidRPr="003D5311">
              <w:rPr>
                <w:rFonts w:cs="Arial"/>
                <w:bCs/>
                <w:sz w:val="22"/>
                <w:szCs w:val="22"/>
                <w:rtl/>
              </w:rPr>
              <w:t>מ. עמותה</w:t>
            </w:r>
            <w:r w:rsidRPr="003D5311">
              <w:rPr>
                <w:rFonts w:cs="Arial"/>
                <w:b/>
                <w:sz w:val="22"/>
                <w:szCs w:val="22"/>
                <w:rtl/>
              </w:rPr>
              <w:t>)</w:t>
            </w:r>
            <w:r w:rsidR="00C820B4" w:rsidRPr="003D5311">
              <w:rPr>
                <w:rFonts w:cs="Arial"/>
                <w:b/>
                <w:sz w:val="22"/>
                <w:szCs w:val="22"/>
                <w:rtl/>
              </w:rPr>
              <w:t>:</w:t>
            </w:r>
            <w:r w:rsidR="00ED217F" w:rsidRPr="00ED217F">
              <w:rPr>
                <w:rFonts w:cs="Arial"/>
                <w:bCs/>
                <w:sz w:val="22"/>
                <w:szCs w:val="22"/>
                <w:rtl/>
              </w:rPr>
              <w:t xml:space="preserve"> </w:t>
            </w:r>
            <w:r w:rsidR="00ED217F" w:rsidRPr="00ED217F">
              <w:rPr>
                <w:rFonts w:cs="Arial"/>
                <w:b/>
                <w:sz w:val="22"/>
                <w:szCs w:val="22"/>
                <w:rtl/>
              </w:rPr>
              <w:t>מספר עמותה: 580777597</w:t>
            </w:r>
          </w:p>
          <w:p w14:paraId="433377DD" w14:textId="77777777" w:rsidR="00072CEA" w:rsidRPr="00710F30" w:rsidRDefault="00072CEA" w:rsidP="00104D12">
            <w:pPr>
              <w:rPr>
                <w:rFonts w:cs="Arial"/>
                <w:b/>
                <w:sz w:val="22"/>
                <w:szCs w:val="22"/>
                <w:rtl/>
              </w:rPr>
            </w:pPr>
          </w:p>
        </w:tc>
      </w:tr>
      <w:tr w:rsidR="00072CEA" w:rsidRPr="00254047" w14:paraId="778ABEB3" w14:textId="77777777" w:rsidTr="0078693B">
        <w:tc>
          <w:tcPr>
            <w:tcW w:w="9146" w:type="dxa"/>
            <w:shd w:val="clear" w:color="auto" w:fill="auto"/>
          </w:tcPr>
          <w:p w14:paraId="053E764E" w14:textId="77777777" w:rsidR="00072CEA" w:rsidRPr="003D5311" w:rsidRDefault="00072CEA" w:rsidP="003D5311">
            <w:pPr>
              <w:spacing w:before="120"/>
              <w:rPr>
                <w:rFonts w:cs="Arial"/>
                <w:b/>
                <w:sz w:val="22"/>
                <w:szCs w:val="22"/>
                <w:rtl/>
              </w:rPr>
            </w:pPr>
            <w:r w:rsidRPr="003D5311">
              <w:rPr>
                <w:rFonts w:cs="Arial"/>
                <w:bCs/>
                <w:sz w:val="22"/>
                <w:szCs w:val="22"/>
                <w:rtl/>
              </w:rPr>
              <w:t xml:space="preserve">שיווי ההתקשרות של </w:t>
            </w:r>
            <w:r w:rsidR="00E12EFB" w:rsidRPr="003D5311">
              <w:rPr>
                <w:rFonts w:cs="Arial"/>
                <w:bCs/>
                <w:sz w:val="22"/>
                <w:szCs w:val="22"/>
                <w:rtl/>
              </w:rPr>
              <w:t xml:space="preserve">הגוף עמו מעוניין המשרד להתקשר לביצוע המיזם המשותף </w:t>
            </w:r>
            <w:r w:rsidRPr="003D5311">
              <w:rPr>
                <w:rFonts w:cs="Arial"/>
                <w:b/>
                <w:sz w:val="22"/>
                <w:szCs w:val="22"/>
                <w:rtl/>
              </w:rPr>
              <w:t>(בש"ח כולל מע"מ)</w:t>
            </w:r>
            <w:r w:rsidR="00C820B4" w:rsidRPr="003D5311">
              <w:rPr>
                <w:rFonts w:cs="Arial"/>
                <w:b/>
                <w:sz w:val="22"/>
                <w:szCs w:val="22"/>
                <w:rtl/>
              </w:rPr>
              <w:t>:</w:t>
            </w:r>
            <w:r w:rsidRPr="003D5311">
              <w:rPr>
                <w:rFonts w:cs="Arial"/>
                <w:b/>
                <w:sz w:val="22"/>
                <w:szCs w:val="22"/>
                <w:rtl/>
              </w:rPr>
              <w:t xml:space="preserve"> </w:t>
            </w:r>
          </w:p>
          <w:p w14:paraId="484D44E2" w14:textId="77777777" w:rsidR="00072CEA" w:rsidRPr="00710F30" w:rsidRDefault="00072CEA" w:rsidP="00104D12">
            <w:pPr>
              <w:rPr>
                <w:rFonts w:cs="Arial"/>
                <w:b/>
                <w:sz w:val="22"/>
                <w:szCs w:val="22"/>
                <w:rtl/>
              </w:rPr>
            </w:pPr>
          </w:p>
          <w:p w14:paraId="575874EE" w14:textId="37E29017" w:rsidR="00072CEA" w:rsidRPr="00710F30" w:rsidRDefault="00ED217F" w:rsidP="00104D12">
            <w:pPr>
              <w:rPr>
                <w:rFonts w:cs="Arial"/>
                <w:b/>
                <w:sz w:val="22"/>
                <w:szCs w:val="22"/>
                <w:rtl/>
              </w:rPr>
            </w:pPr>
            <w:r w:rsidRPr="00B561FF">
              <w:rPr>
                <w:rFonts w:ascii="David" w:hAnsi="David" w:hint="cs"/>
                <w:rtl/>
              </w:rPr>
              <w:t>2,000,000 ₪ מצד העמותה. </w:t>
            </w:r>
          </w:p>
        </w:tc>
      </w:tr>
      <w:tr w:rsidR="00DD12B5" w:rsidRPr="00254047" w14:paraId="6064C584" w14:textId="77777777" w:rsidTr="0078693B">
        <w:tc>
          <w:tcPr>
            <w:tcW w:w="9146" w:type="dxa"/>
            <w:shd w:val="clear" w:color="auto" w:fill="auto"/>
          </w:tcPr>
          <w:p w14:paraId="6EA437B6" w14:textId="77777777" w:rsidR="00C820B4" w:rsidRPr="00710F30" w:rsidRDefault="00DD12B5" w:rsidP="003D5311">
            <w:pPr>
              <w:spacing w:before="120"/>
              <w:rPr>
                <w:rFonts w:cs="Arial"/>
                <w:b/>
                <w:sz w:val="22"/>
                <w:szCs w:val="22"/>
              </w:rPr>
            </w:pPr>
            <w:r w:rsidRPr="003D5311">
              <w:rPr>
                <w:rFonts w:cs="Arial"/>
                <w:bCs/>
                <w:sz w:val="22"/>
                <w:szCs w:val="22"/>
                <w:rtl/>
              </w:rPr>
              <w:t>שיווי ההתקשרות של ארגונים נוספים, יש לציין שם הארגון והסכום אותו הוא משלם (</w:t>
            </w:r>
            <w:r w:rsidRPr="003D5311">
              <w:rPr>
                <w:rFonts w:cs="Arial"/>
                <w:b/>
                <w:sz w:val="22"/>
                <w:szCs w:val="22"/>
                <w:rtl/>
              </w:rPr>
              <w:t>בש"ח כולל מע"מ)</w:t>
            </w:r>
            <w:r w:rsidR="00C820B4" w:rsidRPr="003D5311">
              <w:rPr>
                <w:rFonts w:cs="Arial"/>
                <w:b/>
                <w:sz w:val="22"/>
                <w:szCs w:val="22"/>
                <w:rtl/>
              </w:rPr>
              <w:t>:</w:t>
            </w:r>
            <w:r w:rsidRPr="00710F30">
              <w:rPr>
                <w:rFonts w:cs="Arial"/>
                <w:b/>
                <w:sz w:val="22"/>
                <w:szCs w:val="22"/>
                <w:rtl/>
              </w:rPr>
              <w:t xml:space="preserve">  </w:t>
            </w:r>
          </w:p>
          <w:p w14:paraId="2CFA399A" w14:textId="70BA38FD" w:rsidR="00DD12B5" w:rsidRPr="00710F30" w:rsidRDefault="00ED217F">
            <w:pPr>
              <w:rPr>
                <w:rFonts w:cs="Arial"/>
                <w:b/>
                <w:sz w:val="22"/>
                <w:szCs w:val="22"/>
              </w:rPr>
            </w:pPr>
            <w:r w:rsidRPr="00B561FF">
              <w:rPr>
                <w:rFonts w:ascii="David" w:hAnsi="David" w:hint="cs"/>
                <w:rtl/>
              </w:rPr>
              <w:t> </w:t>
            </w:r>
          </w:p>
          <w:p w14:paraId="1680A5C9" w14:textId="77777777" w:rsidR="00DD12B5" w:rsidRPr="00710F30" w:rsidRDefault="00DD12B5" w:rsidP="00DD12B5">
            <w:pPr>
              <w:rPr>
                <w:rFonts w:cs="Arial"/>
                <w:b/>
                <w:sz w:val="22"/>
                <w:szCs w:val="22"/>
                <w:rtl/>
              </w:rPr>
            </w:pPr>
          </w:p>
        </w:tc>
      </w:tr>
      <w:tr w:rsidR="00A55FF0" w:rsidRPr="00254047" w14:paraId="34AC93D2" w14:textId="77777777" w:rsidTr="0078693B">
        <w:tc>
          <w:tcPr>
            <w:tcW w:w="9146" w:type="dxa"/>
            <w:shd w:val="clear" w:color="auto" w:fill="auto"/>
          </w:tcPr>
          <w:p w14:paraId="0ED4D684" w14:textId="77777777" w:rsidR="00ED217F" w:rsidRDefault="00A55FF0" w:rsidP="00ED217F">
            <w:pPr>
              <w:jc w:val="both"/>
              <w:rPr>
                <w:rFonts w:ascii="David" w:hAnsi="David"/>
                <w:rtl/>
              </w:rPr>
            </w:pPr>
            <w:r w:rsidRPr="003D5311">
              <w:rPr>
                <w:rFonts w:cs="Arial"/>
                <w:bCs/>
                <w:sz w:val="22"/>
                <w:szCs w:val="22"/>
                <w:rtl/>
              </w:rPr>
              <w:t xml:space="preserve">שווי ההתקשרות של המשרד </w:t>
            </w:r>
            <w:r w:rsidR="008D13B4" w:rsidRPr="003D5311">
              <w:rPr>
                <w:rFonts w:cs="Arial"/>
                <w:bCs/>
                <w:sz w:val="22"/>
                <w:szCs w:val="22"/>
                <w:rtl/>
              </w:rPr>
              <w:t>(</w:t>
            </w:r>
            <w:r w:rsidR="00C820B4" w:rsidRPr="003D5311">
              <w:rPr>
                <w:rFonts w:cs="Arial"/>
                <w:bCs/>
                <w:sz w:val="22"/>
                <w:szCs w:val="22"/>
                <w:rtl/>
              </w:rPr>
              <w:t xml:space="preserve">לכל הפרויקט , </w:t>
            </w:r>
            <w:r w:rsidR="008D13B4" w:rsidRPr="003D5311">
              <w:rPr>
                <w:rFonts w:cs="Arial"/>
                <w:bCs/>
                <w:sz w:val="22"/>
                <w:szCs w:val="22"/>
                <w:rtl/>
              </w:rPr>
              <w:t>בש"ח כולל מע"מ)</w:t>
            </w:r>
            <w:r w:rsidR="00C820B4" w:rsidRPr="003D5311">
              <w:rPr>
                <w:rFonts w:cs="Arial"/>
                <w:b/>
                <w:sz w:val="22"/>
                <w:szCs w:val="22"/>
                <w:rtl/>
              </w:rPr>
              <w:t>:</w:t>
            </w:r>
            <w:r w:rsidR="00ED217F" w:rsidRPr="00B561FF">
              <w:rPr>
                <w:rFonts w:ascii="David" w:hAnsi="David" w:hint="cs"/>
                <w:rtl/>
              </w:rPr>
              <w:t xml:space="preserve"> </w:t>
            </w:r>
          </w:p>
          <w:p w14:paraId="14FA4D52" w14:textId="2432A94F" w:rsidR="00A55FF0" w:rsidRPr="00ED217F" w:rsidRDefault="00ED217F" w:rsidP="00ED217F">
            <w:pPr>
              <w:jc w:val="both"/>
              <w:rPr>
                <w:rFonts w:ascii="David" w:hAnsi="David"/>
                <w:rtl/>
              </w:rPr>
            </w:pPr>
            <w:r w:rsidRPr="00B561FF">
              <w:rPr>
                <w:rFonts w:ascii="David" w:hAnsi="David" w:hint="cs"/>
                <w:rtl/>
              </w:rPr>
              <w:t xml:space="preserve">2,000,000 ₪ מצד המשרד </w:t>
            </w:r>
          </w:p>
          <w:p w14:paraId="6174F9A3" w14:textId="16364798" w:rsidR="00A55FF0" w:rsidRPr="00ED217F" w:rsidRDefault="00A55FF0" w:rsidP="00ED217F">
            <w:pPr>
              <w:jc w:val="both"/>
              <w:rPr>
                <w:rFonts w:ascii="David" w:hAnsi="David"/>
                <w:rtl/>
              </w:rPr>
            </w:pPr>
            <w:r w:rsidRPr="003D5311">
              <w:rPr>
                <w:rFonts w:cs="Arial"/>
                <w:bCs/>
                <w:sz w:val="22"/>
                <w:szCs w:val="22"/>
                <w:rtl/>
              </w:rPr>
              <w:t>מס' סעיף תקציבי</w:t>
            </w:r>
            <w:r w:rsidR="00C820B4" w:rsidRPr="003D5311">
              <w:rPr>
                <w:rFonts w:cs="Arial"/>
                <w:b/>
                <w:sz w:val="22"/>
                <w:szCs w:val="22"/>
                <w:rtl/>
              </w:rPr>
              <w:t>:</w:t>
            </w:r>
            <w:r w:rsidR="00ED217F" w:rsidRPr="00B561FF">
              <w:rPr>
                <w:rFonts w:ascii="David" w:hAnsi="David" w:hint="cs"/>
                <w:b/>
                <w:bCs/>
                <w:rtl/>
              </w:rPr>
              <w:t xml:space="preserve"> </w:t>
            </w:r>
            <w:r w:rsidR="00ED217F" w:rsidRPr="00ED217F">
              <w:rPr>
                <w:rFonts w:ascii="David" w:hAnsi="David" w:hint="cs"/>
                <w:rtl/>
              </w:rPr>
              <w:t>תקנה תקציבית:04630318          </w:t>
            </w:r>
          </w:p>
          <w:p w14:paraId="5F99BA8E" w14:textId="570ED7E1" w:rsidR="00A55FF0" w:rsidRPr="003D5311" w:rsidRDefault="00A55FF0" w:rsidP="00254047">
            <w:pPr>
              <w:spacing w:after="120"/>
              <w:rPr>
                <w:rFonts w:cs="Arial"/>
                <w:b/>
                <w:sz w:val="22"/>
                <w:szCs w:val="22"/>
                <w:rtl/>
              </w:rPr>
            </w:pPr>
            <w:r w:rsidRPr="003D5311">
              <w:rPr>
                <w:rFonts w:cs="Arial"/>
                <w:bCs/>
                <w:sz w:val="22"/>
                <w:szCs w:val="22"/>
                <w:rtl/>
              </w:rPr>
              <w:t>מרכז קרנות</w:t>
            </w:r>
            <w:r w:rsidRPr="003D5311">
              <w:rPr>
                <w:rFonts w:cs="Arial"/>
                <w:b/>
                <w:sz w:val="22"/>
                <w:szCs w:val="22"/>
                <w:rtl/>
              </w:rPr>
              <w:t>:</w:t>
            </w:r>
            <w:r w:rsidR="00ED217F">
              <w:rPr>
                <w:rFonts w:cs="Arial" w:hint="cs"/>
                <w:b/>
                <w:sz w:val="22"/>
                <w:szCs w:val="22"/>
                <w:rtl/>
              </w:rPr>
              <w:t xml:space="preserve"> 042013</w:t>
            </w:r>
          </w:p>
          <w:p w14:paraId="2796B959" w14:textId="0019C226" w:rsidR="00A55FF0" w:rsidRPr="00710F30" w:rsidRDefault="00666F40" w:rsidP="00254047">
            <w:pPr>
              <w:rPr>
                <w:rFonts w:cs="Arial"/>
                <w:b/>
                <w:sz w:val="22"/>
                <w:szCs w:val="22"/>
                <w:rtl/>
              </w:rPr>
            </w:pPr>
            <w:r w:rsidRPr="003D5311">
              <w:rPr>
                <w:rFonts w:cs="Arial"/>
                <w:bCs/>
                <w:sz w:val="22"/>
                <w:szCs w:val="22"/>
                <w:rtl/>
              </w:rPr>
              <w:t>שווי עלות כל המיזם (לכל הפרויקט, בש"ח כולל מע"מ</w:t>
            </w:r>
            <w:r w:rsidRPr="003D5311">
              <w:rPr>
                <w:rFonts w:cs="Arial"/>
                <w:b/>
                <w:sz w:val="22"/>
                <w:szCs w:val="22"/>
                <w:rtl/>
              </w:rPr>
              <w:t>):</w:t>
            </w:r>
            <w:r w:rsidR="00ED217F">
              <w:rPr>
                <w:rFonts w:cs="Arial" w:hint="cs"/>
                <w:b/>
                <w:sz w:val="22"/>
                <w:szCs w:val="22"/>
                <w:rtl/>
              </w:rPr>
              <w:t xml:space="preserve"> 4,000,000</w:t>
            </w:r>
            <w:r w:rsidR="00317878">
              <w:rPr>
                <w:rFonts w:cs="Arial" w:hint="cs"/>
                <w:b/>
                <w:sz w:val="22"/>
                <w:szCs w:val="22"/>
                <w:rtl/>
              </w:rPr>
              <w:t xml:space="preserve"> ₪ </w:t>
            </w:r>
          </w:p>
          <w:p w14:paraId="5C51440D" w14:textId="77777777" w:rsidR="00A55FF0" w:rsidRPr="00710F30" w:rsidRDefault="00A55FF0" w:rsidP="00104D12">
            <w:pPr>
              <w:rPr>
                <w:rFonts w:cs="Arial"/>
                <w:b/>
                <w:sz w:val="22"/>
                <w:szCs w:val="22"/>
                <w:rtl/>
              </w:rPr>
            </w:pPr>
          </w:p>
        </w:tc>
      </w:tr>
      <w:tr w:rsidR="008C49E8" w:rsidRPr="00254047" w14:paraId="0A5B6A2C" w14:textId="77777777" w:rsidTr="0078693B">
        <w:tc>
          <w:tcPr>
            <w:tcW w:w="9146" w:type="dxa"/>
            <w:shd w:val="clear" w:color="auto" w:fill="auto"/>
          </w:tcPr>
          <w:p w14:paraId="5BAFA4BF" w14:textId="65A6DB15" w:rsidR="008C49E8" w:rsidRPr="00710F30" w:rsidRDefault="00C820B4" w:rsidP="003D5311">
            <w:pPr>
              <w:spacing w:before="120"/>
              <w:rPr>
                <w:rFonts w:cs="Arial"/>
                <w:b/>
                <w:sz w:val="22"/>
                <w:szCs w:val="22"/>
                <w:rtl/>
              </w:rPr>
            </w:pPr>
            <w:r w:rsidRPr="003D5311">
              <w:rPr>
                <w:rFonts w:cs="Arial"/>
                <w:bCs/>
                <w:sz w:val="22"/>
                <w:szCs w:val="22"/>
                <w:rtl/>
              </w:rPr>
              <w:t>תקופת ההתקשרות המבוקשת</w:t>
            </w:r>
            <w:r w:rsidRPr="003D5311">
              <w:rPr>
                <w:rFonts w:cs="Arial"/>
                <w:b/>
                <w:sz w:val="22"/>
                <w:szCs w:val="22"/>
                <w:rtl/>
              </w:rPr>
              <w:t>:</w:t>
            </w:r>
          </w:p>
          <w:p w14:paraId="7C501BD5" w14:textId="4F284975" w:rsidR="008C49E8" w:rsidRPr="00710F30" w:rsidRDefault="00317878" w:rsidP="00104D12">
            <w:pPr>
              <w:rPr>
                <w:rFonts w:cs="Arial"/>
                <w:b/>
                <w:sz w:val="22"/>
                <w:szCs w:val="22"/>
                <w:rtl/>
              </w:rPr>
            </w:pPr>
            <w:r>
              <w:rPr>
                <w:rFonts w:cs="Arial" w:hint="cs"/>
                <w:b/>
                <w:sz w:val="22"/>
                <w:szCs w:val="22"/>
                <w:rtl/>
              </w:rPr>
              <w:t>12 חודשים מיום חתימת ההסכם</w:t>
            </w:r>
          </w:p>
          <w:p w14:paraId="2848C286" w14:textId="77777777" w:rsidR="00DF6F49" w:rsidRPr="00710F30" w:rsidRDefault="00DF6F49" w:rsidP="00104D12">
            <w:pPr>
              <w:rPr>
                <w:rFonts w:cs="Arial"/>
                <w:b/>
                <w:sz w:val="22"/>
                <w:szCs w:val="22"/>
                <w:rtl/>
              </w:rPr>
            </w:pPr>
          </w:p>
        </w:tc>
      </w:tr>
      <w:tr w:rsidR="0078693B" w:rsidRPr="00254047" w14:paraId="38F78846" w14:textId="77777777" w:rsidTr="0078693B">
        <w:tc>
          <w:tcPr>
            <w:tcW w:w="9146" w:type="dxa"/>
            <w:shd w:val="clear" w:color="auto" w:fill="auto"/>
          </w:tcPr>
          <w:p w14:paraId="7004C524" w14:textId="77777777" w:rsidR="0078693B" w:rsidRPr="003D5311" w:rsidRDefault="00C820B4" w:rsidP="003D5311">
            <w:pPr>
              <w:spacing w:before="120"/>
              <w:rPr>
                <w:rFonts w:cs="Arial"/>
                <w:b/>
                <w:sz w:val="22"/>
                <w:szCs w:val="22"/>
                <w:rtl/>
              </w:rPr>
            </w:pPr>
            <w:r w:rsidRPr="003D5311">
              <w:rPr>
                <w:rFonts w:cs="Arial"/>
                <w:bCs/>
                <w:sz w:val="22"/>
                <w:szCs w:val="22"/>
                <w:rtl/>
              </w:rPr>
              <w:t>רקע ותיאור המיז</w:t>
            </w:r>
            <w:r w:rsidR="001F1CA6" w:rsidRPr="003D5311">
              <w:rPr>
                <w:rFonts w:cs="Arial"/>
                <w:bCs/>
                <w:sz w:val="22"/>
                <w:szCs w:val="22"/>
                <w:rtl/>
              </w:rPr>
              <w:t>ם</w:t>
            </w:r>
            <w:r w:rsidRPr="003D5311">
              <w:rPr>
                <w:rFonts w:cs="Arial"/>
                <w:b/>
                <w:sz w:val="22"/>
                <w:szCs w:val="22"/>
                <w:rtl/>
              </w:rPr>
              <w:t>:</w:t>
            </w:r>
          </w:p>
          <w:p w14:paraId="020BE7E6" w14:textId="77777777" w:rsidR="00C820B4" w:rsidRPr="00710F30" w:rsidRDefault="00C820B4" w:rsidP="00104D12">
            <w:pPr>
              <w:rPr>
                <w:rFonts w:cs="Arial"/>
                <w:b/>
                <w:sz w:val="22"/>
                <w:szCs w:val="22"/>
                <w:rtl/>
              </w:rPr>
            </w:pPr>
          </w:p>
          <w:p w14:paraId="75495787" w14:textId="77777777" w:rsidR="00317878" w:rsidRPr="0039201F" w:rsidRDefault="00317878" w:rsidP="00317878">
            <w:pPr>
              <w:pStyle w:val="af2"/>
              <w:numPr>
                <w:ilvl w:val="1"/>
                <w:numId w:val="22"/>
              </w:numPr>
              <w:overflowPunct w:val="0"/>
              <w:autoSpaceDE w:val="0"/>
              <w:autoSpaceDN w:val="0"/>
              <w:adjustRightInd w:val="0"/>
              <w:spacing w:line="360" w:lineRule="auto"/>
              <w:contextualSpacing/>
              <w:jc w:val="both"/>
              <w:textAlignment w:val="baseline"/>
              <w:rPr>
                <w:rFonts w:ascii="David" w:hAnsi="David"/>
                <w:b/>
                <w:bCs/>
              </w:rPr>
            </w:pPr>
            <w:r w:rsidRPr="0039201F">
              <w:rPr>
                <w:rFonts w:ascii="David" w:hAnsi="David" w:hint="cs"/>
                <w:rtl/>
              </w:rPr>
              <w:t xml:space="preserve">משרד הנגב, הגליל והחוסן הלאומי (להלן: </w:t>
            </w:r>
            <w:r w:rsidRPr="0039201F">
              <w:rPr>
                <w:rFonts w:ascii="David" w:hAnsi="David"/>
                <w:b/>
                <w:bCs/>
                <w:rtl/>
              </w:rPr>
              <w:t>"המשרד"</w:t>
            </w:r>
            <w:r w:rsidRPr="0039201F">
              <w:rPr>
                <w:rFonts w:ascii="David" w:hAnsi="David" w:hint="cs"/>
                <w:rtl/>
              </w:rPr>
              <w:t xml:space="preserve">) </w:t>
            </w:r>
            <w:r w:rsidRPr="0039201F">
              <w:rPr>
                <w:rFonts w:ascii="David" w:hAnsi="David"/>
                <w:rtl/>
              </w:rPr>
              <w:t>מבקש להקים מיזם משותף שמטרתו לקדם שילוב והטמעה של כלי ומתודות בינה מלאכותית (</w:t>
            </w:r>
            <w:r w:rsidRPr="0039201F">
              <w:rPr>
                <w:rFonts w:ascii="David" w:hAnsi="David"/>
              </w:rPr>
              <w:t>AI</w:t>
            </w:r>
            <w:r w:rsidRPr="0039201F">
              <w:rPr>
                <w:rFonts w:ascii="David" w:hAnsi="David"/>
                <w:rtl/>
              </w:rPr>
              <w:t>) בעבודת הרשויות המקומיות</w:t>
            </w:r>
            <w:r>
              <w:rPr>
                <w:rFonts w:ascii="David" w:hAnsi="David" w:hint="cs"/>
                <w:rtl/>
              </w:rPr>
              <w:t xml:space="preserve"> שבשטחי הפעולה של המשרד וביצוע </w:t>
            </w:r>
            <w:r w:rsidRPr="009D4D40">
              <w:rPr>
                <w:rFonts w:ascii="David" w:hAnsi="David"/>
                <w:rtl/>
              </w:rPr>
              <w:t>מחקר אקדמי-יישומי</w:t>
            </w:r>
            <w:r w:rsidRPr="0039201F">
              <w:rPr>
                <w:rFonts w:ascii="David" w:hAnsi="David"/>
                <w:rtl/>
              </w:rPr>
              <w:t>. המיזם נועד לשפר את פריון העבודה ברשויות, להעלות את התפוקות, ולספק שירותים יעילים ומתקדמים יותר לתושבים.</w:t>
            </w:r>
            <w:r w:rsidRPr="0039201F">
              <w:rPr>
                <w:rFonts w:ascii="David" w:hAnsi="David" w:hint="cs"/>
                <w:rtl/>
              </w:rPr>
              <w:t xml:space="preserve"> </w:t>
            </w:r>
          </w:p>
          <w:p w14:paraId="19AFC6F6" w14:textId="77777777" w:rsidR="00317878" w:rsidRDefault="00317878" w:rsidP="00317878">
            <w:pPr>
              <w:pStyle w:val="af2"/>
              <w:numPr>
                <w:ilvl w:val="1"/>
                <w:numId w:val="22"/>
              </w:numPr>
              <w:overflowPunct w:val="0"/>
              <w:autoSpaceDE w:val="0"/>
              <w:autoSpaceDN w:val="0"/>
              <w:adjustRightInd w:val="0"/>
              <w:spacing w:line="360" w:lineRule="auto"/>
              <w:contextualSpacing/>
              <w:jc w:val="both"/>
              <w:textAlignment w:val="baseline"/>
              <w:rPr>
                <w:rFonts w:ascii="David" w:hAnsi="David"/>
                <w:b/>
                <w:bCs/>
              </w:rPr>
            </w:pPr>
            <w:r w:rsidRPr="0039201F">
              <w:rPr>
                <w:rFonts w:ascii="David" w:hAnsi="David"/>
                <w:rtl/>
              </w:rPr>
              <w:lastRenderedPageBreak/>
              <w:t>הרשויות המקומיות</w:t>
            </w:r>
            <w:r>
              <w:rPr>
                <w:rFonts w:ascii="David" w:hAnsi="David" w:hint="cs"/>
                <w:rtl/>
              </w:rPr>
              <w:t xml:space="preserve"> אשר בשטחי הפעולה של המשרד</w:t>
            </w:r>
            <w:r w:rsidRPr="0039201F">
              <w:rPr>
                <w:rFonts w:ascii="David" w:hAnsi="David"/>
                <w:rtl/>
              </w:rPr>
              <w:t xml:space="preserve"> מהוות סביבת יישום מורכבת וייחודית; מצד אחד הן מחזיקות במידע רב ונדרשות לספק שירות חיוני, אמין ומאובטח לתושבים, ומצד שני הן מפעילות מערכות ניהול ותיקות ומתמודדות עם מגבלות תקציב וכוח אדם. במציאות מורכבת זו, פתרונות טכנולוגיים גנריים ("מוצרי מדף") או </w:t>
            </w:r>
            <w:r>
              <w:rPr>
                <w:rFonts w:ascii="David" w:hAnsi="David" w:hint="cs"/>
                <w:rtl/>
              </w:rPr>
              <w:t>פתרונות</w:t>
            </w:r>
            <w:r w:rsidRPr="0039201F">
              <w:rPr>
                <w:rFonts w:ascii="David" w:hAnsi="David"/>
                <w:rtl/>
              </w:rPr>
              <w:t xml:space="preserve"> חד-פעמי</w:t>
            </w:r>
            <w:r>
              <w:rPr>
                <w:rFonts w:ascii="David" w:hAnsi="David" w:hint="cs"/>
                <w:rtl/>
              </w:rPr>
              <w:t>ים</w:t>
            </w:r>
            <w:r w:rsidRPr="0039201F">
              <w:rPr>
                <w:rFonts w:ascii="David" w:hAnsi="David"/>
                <w:rtl/>
              </w:rPr>
              <w:t xml:space="preserve"> אינם מספיקים כדי לייצר טרנספורמציה ארגונית אמיתית. </w:t>
            </w:r>
            <w:r>
              <w:rPr>
                <w:rFonts w:ascii="David" w:hAnsi="David" w:hint="cs"/>
                <w:rtl/>
              </w:rPr>
              <w:t xml:space="preserve">ולכן ישנה חשיבות רבה במציאת </w:t>
            </w:r>
            <w:r w:rsidRPr="0039201F">
              <w:rPr>
                <w:rFonts w:ascii="David" w:hAnsi="David"/>
                <w:rtl/>
              </w:rPr>
              <w:t xml:space="preserve">פתרון </w:t>
            </w:r>
            <w:r>
              <w:rPr>
                <w:rFonts w:ascii="David" w:hAnsi="David" w:hint="cs"/>
                <w:rtl/>
              </w:rPr>
              <w:t xml:space="preserve">אשר </w:t>
            </w:r>
            <w:r w:rsidRPr="0039201F">
              <w:rPr>
                <w:rFonts w:ascii="David" w:hAnsi="David"/>
                <w:rtl/>
              </w:rPr>
              <w:t xml:space="preserve"> מותאם ספציפית לתהליכי העבודה ברשות, לרגולציה המוניציפלית</w:t>
            </w:r>
            <w:r>
              <w:rPr>
                <w:rFonts w:ascii="David" w:hAnsi="David" w:hint="cs"/>
                <w:rtl/>
              </w:rPr>
              <w:t>.</w:t>
            </w:r>
          </w:p>
          <w:p w14:paraId="07709B05" w14:textId="77777777" w:rsidR="00317878" w:rsidRPr="009D4D40" w:rsidRDefault="00317878" w:rsidP="00317878">
            <w:pPr>
              <w:pStyle w:val="af2"/>
              <w:numPr>
                <w:ilvl w:val="1"/>
                <w:numId w:val="22"/>
              </w:numPr>
              <w:overflowPunct w:val="0"/>
              <w:autoSpaceDE w:val="0"/>
              <w:autoSpaceDN w:val="0"/>
              <w:adjustRightInd w:val="0"/>
              <w:spacing w:line="360" w:lineRule="auto"/>
              <w:contextualSpacing/>
              <w:jc w:val="both"/>
              <w:textAlignment w:val="baseline"/>
              <w:rPr>
                <w:rFonts w:ascii="David" w:hAnsi="David"/>
              </w:rPr>
            </w:pPr>
            <w:r w:rsidRPr="009D4D40">
              <w:rPr>
                <w:rFonts w:ascii="David" w:hAnsi="David" w:hint="cs"/>
                <w:rtl/>
              </w:rPr>
              <w:t>כ</w:t>
            </w:r>
            <w:r w:rsidRPr="009D4D40">
              <w:rPr>
                <w:rFonts w:ascii="David" w:hAnsi="David"/>
                <w:rtl/>
              </w:rPr>
              <w:t xml:space="preserve">די לתת מענה מערכתי לאתגרים אלו, </w:t>
            </w:r>
            <w:r>
              <w:rPr>
                <w:rFonts w:ascii="David" w:hAnsi="David" w:hint="cs"/>
                <w:rtl/>
              </w:rPr>
              <w:t xml:space="preserve">המשרד מוביל </w:t>
            </w:r>
            <w:r w:rsidRPr="009D4D40">
              <w:rPr>
                <w:rFonts w:ascii="David" w:hAnsi="David"/>
                <w:rtl/>
              </w:rPr>
              <w:t xml:space="preserve">מיזם </w:t>
            </w:r>
            <w:r>
              <w:rPr>
                <w:rFonts w:ascii="David" w:hAnsi="David" w:hint="cs"/>
                <w:rtl/>
              </w:rPr>
              <w:t>ה</w:t>
            </w:r>
            <w:r w:rsidRPr="009D4D40">
              <w:rPr>
                <w:rFonts w:ascii="David" w:hAnsi="David"/>
                <w:rtl/>
              </w:rPr>
              <w:t>מתבסס על שילוב הדוק בין ליווי והטמעה</w:t>
            </w:r>
            <w:r>
              <w:rPr>
                <w:rFonts w:ascii="David" w:hAnsi="David" w:hint="cs"/>
                <w:rtl/>
              </w:rPr>
              <w:t xml:space="preserve"> של כלי מתודות ובינה מלאכותית,</w:t>
            </w:r>
            <w:r w:rsidRPr="009D4D40">
              <w:rPr>
                <w:rFonts w:ascii="David" w:hAnsi="David"/>
                <w:rtl/>
              </w:rPr>
              <w:t xml:space="preserve"> בשטח</w:t>
            </w:r>
            <w:r>
              <w:rPr>
                <w:rFonts w:ascii="David" w:hAnsi="David" w:hint="cs"/>
                <w:rtl/>
              </w:rPr>
              <w:t>,</w:t>
            </w:r>
            <w:r w:rsidRPr="009D4D40">
              <w:rPr>
                <w:rFonts w:ascii="David" w:hAnsi="David"/>
                <w:rtl/>
              </w:rPr>
              <w:t xml:space="preserve"> לבין מחקר אקדמי-יישומי. במקביל לעבודת השטח</w:t>
            </w:r>
            <w:r>
              <w:rPr>
                <w:rFonts w:ascii="David" w:hAnsi="David" w:hint="cs"/>
                <w:rtl/>
              </w:rPr>
              <w:t>, המחקר</w:t>
            </w:r>
            <w:r w:rsidRPr="009D4D40">
              <w:rPr>
                <w:rFonts w:ascii="David" w:hAnsi="David"/>
                <w:rtl/>
              </w:rPr>
              <w:t xml:space="preserve"> </w:t>
            </w:r>
            <w:r>
              <w:rPr>
                <w:rFonts w:ascii="David" w:hAnsi="David" w:hint="cs"/>
                <w:rtl/>
              </w:rPr>
              <w:t>יחל לפעול כדי</w:t>
            </w:r>
            <w:r w:rsidRPr="009D4D40">
              <w:rPr>
                <w:rFonts w:ascii="David" w:hAnsi="David"/>
                <w:rtl/>
              </w:rPr>
              <w:t xml:space="preserve"> לאסוף נתונים ולמדוד בזמן אמת את הביצועים וההשפעות של תהליכי ההכשרה וההטמעה</w:t>
            </w:r>
            <w:r>
              <w:rPr>
                <w:rFonts w:ascii="David" w:hAnsi="David" w:hint="cs"/>
                <w:rtl/>
              </w:rPr>
              <w:t xml:space="preserve"> של כלי ה</w:t>
            </w:r>
            <w:r>
              <w:rPr>
                <w:rFonts w:ascii="David" w:hAnsi="David"/>
              </w:rPr>
              <w:t>AI</w:t>
            </w:r>
            <w:r>
              <w:rPr>
                <w:rFonts w:ascii="David" w:hAnsi="David" w:hint="cs"/>
                <w:rtl/>
              </w:rPr>
              <w:t xml:space="preserve"> </w:t>
            </w:r>
            <w:r w:rsidRPr="009D4D40">
              <w:rPr>
                <w:rFonts w:ascii="David" w:hAnsi="David"/>
                <w:rtl/>
              </w:rPr>
              <w:t xml:space="preserve"> על עבודת הרשות</w:t>
            </w:r>
            <w:r>
              <w:rPr>
                <w:rFonts w:ascii="David" w:hAnsi="David" w:hint="cs"/>
                <w:rtl/>
              </w:rPr>
              <w:t xml:space="preserve">. </w:t>
            </w:r>
            <w:r w:rsidRPr="009D4D40">
              <w:rPr>
                <w:rFonts w:ascii="David" w:hAnsi="David"/>
                <w:rtl/>
              </w:rPr>
              <w:t>רכיב המחקר במיזם הוא קריטי</w:t>
            </w:r>
            <w:r>
              <w:rPr>
                <w:rFonts w:ascii="David" w:hAnsi="David" w:hint="cs"/>
                <w:rtl/>
              </w:rPr>
              <w:t xml:space="preserve"> מאחר ו</w:t>
            </w:r>
            <w:r w:rsidRPr="009D4D40">
              <w:rPr>
                <w:rFonts w:ascii="David" w:hAnsi="David"/>
                <w:rtl/>
              </w:rPr>
              <w:t xml:space="preserve">מטרת המחקר היא לתרגם את העבודה המעשית ברשויות בעלות מאפיינים שונים לכדי </w:t>
            </w:r>
            <w:proofErr w:type="spellStart"/>
            <w:r w:rsidRPr="009D4D40">
              <w:rPr>
                <w:rFonts w:ascii="David" w:hAnsi="David"/>
                <w:rtl/>
              </w:rPr>
              <w:t>אגרגציה</w:t>
            </w:r>
            <w:proofErr w:type="spellEnd"/>
            <w:r w:rsidRPr="009D4D40">
              <w:rPr>
                <w:rFonts w:ascii="David" w:hAnsi="David"/>
                <w:rtl/>
              </w:rPr>
              <w:t xml:space="preserve"> של מידע ומסקנות </w:t>
            </w:r>
            <w:r>
              <w:rPr>
                <w:rFonts w:ascii="David" w:hAnsi="David" w:hint="cs"/>
                <w:rtl/>
              </w:rPr>
              <w:t>רוחביות</w:t>
            </w:r>
            <w:r w:rsidRPr="009D4D40">
              <w:rPr>
                <w:rFonts w:ascii="David" w:hAnsi="David"/>
                <w:rtl/>
              </w:rPr>
              <w:t xml:space="preserve">, שיהוו בסופו של דבר מודל עבודה לאומי, קוהרנטי ומתוקף מדעית להטמעת </w:t>
            </w:r>
            <w:r w:rsidRPr="009D4D40">
              <w:rPr>
                <w:rFonts w:ascii="David" w:hAnsi="David"/>
              </w:rPr>
              <w:t>AI</w:t>
            </w:r>
            <w:r w:rsidRPr="009D4D40">
              <w:rPr>
                <w:rFonts w:ascii="David" w:hAnsi="David"/>
                <w:rtl/>
              </w:rPr>
              <w:t xml:space="preserve"> </w:t>
            </w:r>
            <w:r>
              <w:rPr>
                <w:rFonts w:ascii="David" w:hAnsi="David" w:hint="cs"/>
                <w:rtl/>
              </w:rPr>
              <w:t>ברשויות מקומיות.</w:t>
            </w:r>
          </w:p>
          <w:p w14:paraId="0D61235C" w14:textId="26BBDFAE" w:rsidR="00317878" w:rsidRDefault="00317878" w:rsidP="00317878">
            <w:pPr>
              <w:pStyle w:val="af2"/>
              <w:numPr>
                <w:ilvl w:val="1"/>
                <w:numId w:val="22"/>
              </w:numPr>
              <w:overflowPunct w:val="0"/>
              <w:autoSpaceDE w:val="0"/>
              <w:autoSpaceDN w:val="0"/>
              <w:adjustRightInd w:val="0"/>
              <w:spacing w:line="360" w:lineRule="auto"/>
              <w:contextualSpacing/>
              <w:jc w:val="both"/>
              <w:textAlignment w:val="baseline"/>
              <w:rPr>
                <w:rFonts w:ascii="David" w:hAnsi="David"/>
              </w:rPr>
            </w:pPr>
            <w:r>
              <w:rPr>
                <w:rFonts w:ascii="David" w:hAnsi="David" w:hint="cs"/>
                <w:rtl/>
              </w:rPr>
              <w:t>הספק</w:t>
            </w:r>
            <w:r w:rsidRPr="00260135">
              <w:rPr>
                <w:rFonts w:ascii="David" w:hAnsi="David"/>
                <w:rtl/>
              </w:rPr>
              <w:t xml:space="preserve"> פועל כזרוע אקדמית-ביצועית הפועלת לצד אוניברסיטת בן-גוריון בנגב, במטרה לקדם חינוך טכנולוגי, מחקר מדעי-יישומי, ופיתוח אזורי בנגב תוך חיבור בין האקדמיה לקהילה ולתעשייה</w:t>
            </w:r>
            <w:r>
              <w:rPr>
                <w:rFonts w:ascii="David" w:hAnsi="David" w:hint="cs"/>
                <w:rtl/>
              </w:rPr>
              <w:t xml:space="preserve"> הספק</w:t>
            </w:r>
            <w:r w:rsidRPr="00260135">
              <w:rPr>
                <w:rFonts w:ascii="David" w:hAnsi="David"/>
                <w:rtl/>
              </w:rPr>
              <w:t xml:space="preserve"> פועל "המכון לבינה מלאכותית", אשר הוקם בשנת 2024 ביוזמת האוניברסיטה ובשותפות עם יזמים ומובילי תעשייה</w:t>
            </w:r>
            <w:r>
              <w:rPr>
                <w:rFonts w:ascii="David" w:hAnsi="David" w:hint="cs"/>
                <w:rtl/>
              </w:rPr>
              <w:t xml:space="preserve"> (להלן </w:t>
            </w:r>
            <w:r>
              <w:rPr>
                <w:rFonts w:ascii="David" w:hAnsi="David"/>
                <w:rtl/>
              </w:rPr>
              <w:t>–</w:t>
            </w:r>
            <w:r>
              <w:rPr>
                <w:rFonts w:ascii="David" w:hAnsi="David" w:hint="cs"/>
                <w:rtl/>
              </w:rPr>
              <w:t xml:space="preserve"> </w:t>
            </w:r>
            <w:r>
              <w:rPr>
                <w:rFonts w:ascii="David" w:hAnsi="David" w:hint="cs"/>
                <w:b/>
                <w:bCs/>
                <w:rtl/>
              </w:rPr>
              <w:t>"</w:t>
            </w:r>
            <w:r w:rsidRPr="00335A2E">
              <w:rPr>
                <w:rFonts w:ascii="David" w:hAnsi="David" w:hint="eastAsia"/>
                <w:b/>
                <w:bCs/>
                <w:rtl/>
              </w:rPr>
              <w:t>המכון</w:t>
            </w:r>
            <w:r>
              <w:rPr>
                <w:rFonts w:ascii="David" w:hAnsi="David" w:hint="cs"/>
                <w:rtl/>
              </w:rPr>
              <w:t>")</w:t>
            </w:r>
            <w:r w:rsidRPr="00260135">
              <w:rPr>
                <w:rFonts w:ascii="David" w:hAnsi="David"/>
                <w:rtl/>
              </w:rPr>
              <w:t>. מטרתו המרכזית של המכון היא להוות גשר פעיל וייש</w:t>
            </w:r>
            <w:r>
              <w:rPr>
                <w:rFonts w:ascii="David" w:hAnsi="David" w:hint="cs"/>
                <w:rtl/>
              </w:rPr>
              <w:t>ו</w:t>
            </w:r>
            <w:r w:rsidRPr="00260135">
              <w:rPr>
                <w:rFonts w:ascii="David" w:hAnsi="David"/>
                <w:rtl/>
              </w:rPr>
              <w:t>מי בין האקדמיה, התעשייה והשירות הציבורי בישראל. המכון קם מתוך התפיסה כי יתרון לאומי וארגוני אינו נוצר מעצם ההיכרות התיאורטית עם הטכנולוגיה, אלא מהיכולת לתרגם אותה הלכה למעשה לשינוי בתהליכי עבודה, במתן שירותים ובקבלת החלטות ניהוליות</w:t>
            </w:r>
            <w:r>
              <w:rPr>
                <w:rFonts w:ascii="David" w:hAnsi="David" w:hint="cs"/>
                <w:rtl/>
              </w:rPr>
              <w:t>. הספק</w:t>
            </w:r>
            <w:r w:rsidRPr="00260135">
              <w:rPr>
                <w:rFonts w:ascii="David" w:hAnsi="David"/>
                <w:rtl/>
              </w:rPr>
              <w:t xml:space="preserve"> והמכון נשענים על התשתית האקדמית של אוניברסיטת בן-גוריון, ובפרט על הפקולטה למדעי המחשב והמידע שהינה הגדולה בישראל וכוללת כ-50 חוקרי בינה מלאכותית בתחומים שונים. חיבור זה מעניק למכון עומק מחקרי, מומחיות רב-תחומית ויכולת להוביל תהליכי עבודה המכוונים מראש לפתרונות בני-יישום בעלי השפעה מדידה בארגונים ציבוריים.</w:t>
            </w:r>
          </w:p>
          <w:p w14:paraId="397117C9" w14:textId="77777777" w:rsidR="00317878" w:rsidRDefault="00317878" w:rsidP="00317878">
            <w:pPr>
              <w:pStyle w:val="af2"/>
              <w:overflowPunct w:val="0"/>
              <w:autoSpaceDE w:val="0"/>
              <w:autoSpaceDN w:val="0"/>
              <w:adjustRightInd w:val="0"/>
              <w:spacing w:line="360" w:lineRule="auto"/>
              <w:ind w:left="360"/>
              <w:contextualSpacing/>
              <w:jc w:val="both"/>
              <w:textAlignment w:val="baseline"/>
              <w:rPr>
                <w:rFonts w:ascii="David" w:hAnsi="David"/>
                <w:b/>
                <w:bCs/>
                <w:u w:val="single"/>
              </w:rPr>
            </w:pPr>
            <w:r w:rsidRPr="0006235F">
              <w:rPr>
                <w:rFonts w:ascii="David" w:hAnsi="David" w:hint="cs"/>
                <w:b/>
                <w:bCs/>
                <w:u w:val="single"/>
                <w:rtl/>
              </w:rPr>
              <w:t>המיזם:</w:t>
            </w:r>
          </w:p>
          <w:p w14:paraId="42AA47CC" w14:textId="77777777" w:rsidR="00317878" w:rsidRDefault="00317878" w:rsidP="00317878">
            <w:pPr>
              <w:pStyle w:val="af2"/>
              <w:numPr>
                <w:ilvl w:val="1"/>
                <w:numId w:val="23"/>
              </w:numPr>
              <w:overflowPunct w:val="0"/>
              <w:autoSpaceDE w:val="0"/>
              <w:autoSpaceDN w:val="0"/>
              <w:adjustRightInd w:val="0"/>
              <w:spacing w:line="360" w:lineRule="auto"/>
              <w:contextualSpacing/>
              <w:jc w:val="both"/>
              <w:textAlignment w:val="baseline"/>
              <w:rPr>
                <w:rFonts w:ascii="David" w:hAnsi="David"/>
              </w:rPr>
            </w:pPr>
            <w:r w:rsidRPr="007E4CF1">
              <w:rPr>
                <w:rFonts w:ascii="David" w:hAnsi="David"/>
                <w:rtl/>
              </w:rPr>
              <w:t xml:space="preserve">המיזם המשותף נולד מתוך צורך אסטרטגי לחזק את הרשויות המקומיות </w:t>
            </w:r>
            <w:proofErr w:type="spellStart"/>
            <w:r>
              <w:rPr>
                <w:rFonts w:ascii="David" w:hAnsi="David" w:hint="cs"/>
                <w:rtl/>
              </w:rPr>
              <w:t>סבמכות</w:t>
            </w:r>
            <w:proofErr w:type="spellEnd"/>
            <w:r>
              <w:rPr>
                <w:rFonts w:ascii="David" w:hAnsi="David" w:hint="cs"/>
                <w:rtl/>
              </w:rPr>
              <w:t xml:space="preserve"> המשרד</w:t>
            </w:r>
            <w:r w:rsidRPr="007E4CF1">
              <w:rPr>
                <w:rFonts w:ascii="David" w:hAnsi="David"/>
                <w:rtl/>
              </w:rPr>
              <w:t>, במיוחד לאור המשברים האחרונים שהמחישו ביתר שאת את חשיבותו הקריטית של השלטון המקומי בחיי האזרחים. מתוך הבנה כי כדי לשפר את פריון העבודה, להעלות את התפוקות ולספק שירותים טובים ומתקדמים יותר לתושבים, נדרש להפוך את הרשויות לפורצות דרך בשימוש בכלי בינה מלאכותית (</w:t>
            </w:r>
            <w:r w:rsidRPr="007E4CF1">
              <w:rPr>
                <w:rFonts w:ascii="David" w:hAnsi="David"/>
              </w:rPr>
              <w:t>AI</w:t>
            </w:r>
            <w:r w:rsidRPr="007E4CF1">
              <w:rPr>
                <w:rFonts w:ascii="David" w:hAnsi="David"/>
                <w:rtl/>
              </w:rPr>
              <w:t xml:space="preserve">). עם זאת, הרעיון התגבש מתוך זיהוי פער משמעותי בשטח: רשויות מקומיות הן סביבת יישום מורכבת במיוחד; הן מפעילות מערכות ניהול ותיקות, מתמודדות עם מגבלות תקציב וכוח אדם, ונדרשות לעמוד ברגולציה קפדנית. במציאות זו, רכישה </w:t>
            </w:r>
            <w:r w:rsidRPr="007E4CF1">
              <w:rPr>
                <w:rFonts w:ascii="David" w:hAnsi="David"/>
                <w:rtl/>
              </w:rPr>
              <w:lastRenderedPageBreak/>
              <w:t>גנרית של "מוצרי מדף" אינם מספיקים כדי לייצר טרנספורמציה ארגונית, גם רשויות שכבר רכשו כלים מסוימים</w:t>
            </w:r>
            <w:r>
              <w:rPr>
                <w:rFonts w:ascii="David" w:hAnsi="David" w:hint="cs"/>
                <w:rtl/>
              </w:rPr>
              <w:t>,</w:t>
            </w:r>
            <w:r w:rsidRPr="007E4CF1">
              <w:rPr>
                <w:rFonts w:ascii="David" w:hAnsi="David"/>
                <w:rtl/>
              </w:rPr>
              <w:t xml:space="preserve"> זקוקות להכשרה עמוקה ולהתאמה לצרכים ניהוליים ספציפיים. </w:t>
            </w:r>
          </w:p>
          <w:p w14:paraId="1991256B" w14:textId="77777777" w:rsidR="00317878" w:rsidRDefault="00317878" w:rsidP="00317878">
            <w:pPr>
              <w:pStyle w:val="af2"/>
              <w:numPr>
                <w:ilvl w:val="1"/>
                <w:numId w:val="23"/>
              </w:numPr>
              <w:overflowPunct w:val="0"/>
              <w:autoSpaceDE w:val="0"/>
              <w:autoSpaceDN w:val="0"/>
              <w:adjustRightInd w:val="0"/>
              <w:spacing w:line="360" w:lineRule="auto"/>
              <w:contextualSpacing/>
              <w:jc w:val="both"/>
              <w:textAlignment w:val="baseline"/>
              <w:rPr>
                <w:rFonts w:ascii="David" w:hAnsi="David"/>
              </w:rPr>
            </w:pPr>
            <w:r w:rsidRPr="007E4CF1">
              <w:rPr>
                <w:rFonts w:ascii="David" w:hAnsi="David"/>
                <w:rtl/>
              </w:rPr>
              <w:t>כדי לתת מענה לפער זה, המיזם מציע מודל עבודה חדשני המלווה</w:t>
            </w:r>
            <w:r>
              <w:rPr>
                <w:rFonts w:ascii="David" w:hAnsi="David" w:hint="cs"/>
                <w:rtl/>
              </w:rPr>
              <w:t xml:space="preserve"> </w:t>
            </w:r>
            <w:r w:rsidRPr="007E4CF1">
              <w:rPr>
                <w:rFonts w:ascii="David" w:hAnsi="David"/>
                <w:rtl/>
              </w:rPr>
              <w:t>רשויות מקומיות</w:t>
            </w:r>
            <w:r>
              <w:rPr>
                <w:rFonts w:ascii="David" w:hAnsi="David" w:hint="cs"/>
                <w:rtl/>
              </w:rPr>
              <w:t xml:space="preserve"> להטמעת כלי </w:t>
            </w:r>
            <w:r>
              <w:rPr>
                <w:rFonts w:ascii="David" w:hAnsi="David"/>
              </w:rPr>
              <w:t>AI</w:t>
            </w:r>
            <w:r w:rsidRPr="007E4CF1">
              <w:rPr>
                <w:rFonts w:ascii="David" w:hAnsi="David"/>
                <w:rtl/>
              </w:rPr>
              <w:t xml:space="preserve"> בתהליך שלם, תוך שילוב הדוק בין מחקר אקדמי-יישומי להטמעה מעשית. המחקר האקדמי </w:t>
            </w:r>
            <w:r>
              <w:rPr>
                <w:rFonts w:ascii="David" w:hAnsi="David" w:hint="cs"/>
                <w:rtl/>
              </w:rPr>
              <w:t>ש</w:t>
            </w:r>
            <w:r w:rsidRPr="007E4CF1">
              <w:rPr>
                <w:rFonts w:ascii="David" w:hAnsi="David"/>
                <w:rtl/>
              </w:rPr>
              <w:t>מלווה את המיזם אינו מחקר תיאורטי</w:t>
            </w:r>
            <w:r>
              <w:rPr>
                <w:rFonts w:ascii="David" w:hAnsi="David" w:hint="cs"/>
                <w:rtl/>
              </w:rPr>
              <w:t>,</w:t>
            </w:r>
            <w:r w:rsidRPr="007E4CF1">
              <w:rPr>
                <w:rFonts w:ascii="David" w:hAnsi="David"/>
                <w:rtl/>
              </w:rPr>
              <w:t xml:space="preserve"> אלא מחקר יישומי ודינמי</w:t>
            </w:r>
            <w:r>
              <w:rPr>
                <w:rFonts w:ascii="David" w:hAnsi="David" w:hint="cs"/>
                <w:rtl/>
              </w:rPr>
              <w:t>,</w:t>
            </w:r>
            <w:r w:rsidRPr="007E4CF1">
              <w:rPr>
                <w:rFonts w:ascii="David" w:hAnsi="David"/>
                <w:rtl/>
              </w:rPr>
              <w:t xml:space="preserve"> המהווה את ליבת העשייה</w:t>
            </w:r>
            <w:r>
              <w:rPr>
                <w:rFonts w:ascii="David" w:hAnsi="David" w:hint="cs"/>
                <w:rtl/>
              </w:rPr>
              <w:t>,</w:t>
            </w:r>
            <w:r w:rsidRPr="007E4CF1">
              <w:rPr>
                <w:rFonts w:ascii="David" w:hAnsi="David"/>
                <w:rtl/>
              </w:rPr>
              <w:t xml:space="preserve"> ונועד לייצר כלי עבודה מדיד ובר-הרחבה. הפעילות המחקרית תחל במקביל לכניסה לשטח, תוך בניית הנחות המחקר הראשוניות, סקירת הספרות האקדמית</w:t>
            </w:r>
            <w:r>
              <w:rPr>
                <w:rFonts w:ascii="David" w:hAnsi="David" w:hint="cs"/>
                <w:rtl/>
              </w:rPr>
              <w:t xml:space="preserve"> </w:t>
            </w:r>
            <w:r w:rsidRPr="007E4CF1">
              <w:rPr>
                <w:rFonts w:ascii="David" w:hAnsi="David"/>
                <w:rtl/>
              </w:rPr>
              <w:t xml:space="preserve">העדכנית בנושא, הגדרת מטרות ברורות ובניית שיטות המחקר הרלוונטיות להשגתן. כדי להבטיח את איכות המחקר והרלוונטיות שלו, הפעילות </w:t>
            </w:r>
            <w:proofErr w:type="spellStart"/>
            <w:r w:rsidRPr="007E4CF1">
              <w:rPr>
                <w:rFonts w:ascii="David" w:hAnsi="David"/>
                <w:rtl/>
              </w:rPr>
              <w:t>תפוקח</w:t>
            </w:r>
            <w:proofErr w:type="spellEnd"/>
            <w:r w:rsidRPr="007E4CF1">
              <w:rPr>
                <w:rFonts w:ascii="David" w:hAnsi="David"/>
                <w:rtl/>
              </w:rPr>
              <w:t xml:space="preserve"> מקרוב על ידי חברי סגל אקדמי בכיר מתחומי מדעי המחשב, המידע והמדיניות הציבורית. תפקידם יהיה להגיב לצרכים העולים מהשטח תוך כדי תנועה, ולוודא שהמיזם פועל באופן גמיש </w:t>
            </w:r>
            <w:proofErr w:type="spellStart"/>
            <w:r w:rsidRPr="007E4CF1">
              <w:rPr>
                <w:rFonts w:ascii="David" w:hAnsi="David"/>
                <w:rtl/>
              </w:rPr>
              <w:t>וריספונסיבי</w:t>
            </w:r>
            <w:proofErr w:type="spellEnd"/>
            <w:r>
              <w:rPr>
                <w:rFonts w:ascii="David" w:hAnsi="David" w:hint="cs"/>
                <w:rtl/>
              </w:rPr>
              <w:t xml:space="preserve">. </w:t>
            </w:r>
            <w:r w:rsidRPr="007E4CF1">
              <w:rPr>
                <w:rFonts w:ascii="David" w:hAnsi="David"/>
                <w:rtl/>
              </w:rPr>
              <w:t>בנוסף, המחקר יבחן היבטים ארגוניים רחבים ויבצע השוואה בין רשויות המתחילות את דרכן בעולם ה-</w:t>
            </w:r>
            <w:r w:rsidRPr="007E4CF1">
              <w:rPr>
                <w:rFonts w:ascii="David" w:hAnsi="David"/>
              </w:rPr>
              <w:t>AI</w:t>
            </w:r>
            <w:r w:rsidRPr="007E4CF1">
              <w:rPr>
                <w:rFonts w:ascii="David" w:hAnsi="David"/>
                <w:rtl/>
              </w:rPr>
              <w:t xml:space="preserve"> מאפס , במטרה למדוד במדויק את היקף ההכשרה הנדרש</w:t>
            </w:r>
            <w:r>
              <w:rPr>
                <w:rFonts w:ascii="David" w:hAnsi="David" w:hint="cs"/>
                <w:rtl/>
              </w:rPr>
              <w:t>,</w:t>
            </w:r>
            <w:r w:rsidRPr="007E4CF1">
              <w:rPr>
                <w:rFonts w:ascii="David" w:hAnsi="David"/>
                <w:rtl/>
              </w:rPr>
              <w:t xml:space="preserve"> כדי לבסס ממשל </w:t>
            </w:r>
            <w:r w:rsidRPr="007E4CF1">
              <w:rPr>
                <w:rFonts w:ascii="David" w:hAnsi="David"/>
              </w:rPr>
              <w:t>AI</w:t>
            </w:r>
            <w:r w:rsidRPr="007E4CF1">
              <w:rPr>
                <w:rFonts w:ascii="David" w:hAnsi="David"/>
                <w:rtl/>
              </w:rPr>
              <w:t xml:space="preserve"> ארגוני יעיל. כלל הנתונים וההשוואות ישמשו את שדה המחקר לגיבוש תובנות שיהפכו בסוף התהליך למודל עבודה לאומי אופטימלי, קוהרנטי ומתוקף מדעית, שלוקח בחשבון את המשתנים, האתגרים והמורכבות של המערכת הציבורית בישראל. </w:t>
            </w:r>
          </w:p>
          <w:p w14:paraId="1DCC12BC" w14:textId="77777777" w:rsidR="00C820B4" w:rsidRPr="00317878" w:rsidRDefault="00C820B4" w:rsidP="00104D12">
            <w:pPr>
              <w:rPr>
                <w:rFonts w:cs="Arial"/>
                <w:b/>
                <w:sz w:val="22"/>
                <w:szCs w:val="22"/>
                <w:rtl/>
              </w:rPr>
            </w:pPr>
          </w:p>
        </w:tc>
      </w:tr>
      <w:tr w:rsidR="0078693B" w:rsidRPr="00254047" w14:paraId="57DAE8C7" w14:textId="77777777" w:rsidTr="0078693B">
        <w:tc>
          <w:tcPr>
            <w:tcW w:w="9146" w:type="dxa"/>
            <w:shd w:val="clear" w:color="auto" w:fill="auto"/>
          </w:tcPr>
          <w:p w14:paraId="0B33A4F9" w14:textId="4D2FAF96" w:rsidR="0078693B" w:rsidRPr="003D5311" w:rsidRDefault="00F52B51" w:rsidP="003D5311">
            <w:pPr>
              <w:pStyle w:val="5"/>
              <w:rPr>
                <w:rtl/>
              </w:rPr>
            </w:pPr>
            <w:r w:rsidRPr="003D5311">
              <w:rPr>
                <w:bCs/>
                <w:rtl/>
              </w:rPr>
              <w:lastRenderedPageBreak/>
              <w:t>ייחודיות השותף במיזם</w:t>
            </w:r>
            <w:r w:rsidR="000E7E68" w:rsidRPr="003D5311">
              <w:rPr>
                <w:b/>
                <w:rtl/>
              </w:rPr>
              <w:t xml:space="preserve"> - </w:t>
            </w:r>
            <w:r w:rsidR="000E7E68">
              <w:rPr>
                <w:rFonts w:hint="cs"/>
                <w:rtl/>
              </w:rPr>
              <w:t>הערך המוסף המקצועי עבור המשרד בביצוע המיזם המשותף</w:t>
            </w:r>
            <w:r w:rsidR="00710F30">
              <w:rPr>
                <w:rFonts w:hint="cs"/>
                <w:rtl/>
              </w:rPr>
              <w:t>:</w:t>
            </w:r>
          </w:p>
          <w:p w14:paraId="574C9921" w14:textId="77777777" w:rsidR="00DF6F49" w:rsidRPr="00254047" w:rsidRDefault="00DF6F49" w:rsidP="000A4E24">
            <w:pPr>
              <w:rPr>
                <w:rFonts w:cs="Arial"/>
                <w:b/>
                <w:sz w:val="22"/>
                <w:szCs w:val="22"/>
                <w:rtl/>
              </w:rPr>
            </w:pPr>
          </w:p>
          <w:p w14:paraId="00638A63" w14:textId="77777777" w:rsidR="00317878" w:rsidRPr="00317878" w:rsidRDefault="00317878" w:rsidP="00317878">
            <w:pPr>
              <w:overflowPunct w:val="0"/>
              <w:autoSpaceDE w:val="0"/>
              <w:autoSpaceDN w:val="0"/>
              <w:adjustRightInd w:val="0"/>
              <w:spacing w:line="360" w:lineRule="auto"/>
              <w:contextualSpacing/>
              <w:jc w:val="both"/>
              <w:textAlignment w:val="baseline"/>
              <w:rPr>
                <w:rFonts w:ascii="David" w:hAnsi="David"/>
                <w:b/>
                <w:bCs/>
              </w:rPr>
            </w:pPr>
            <w:r w:rsidRPr="00317878">
              <w:rPr>
                <w:rFonts w:ascii="David" w:hAnsi="David" w:hint="cs"/>
                <w:rtl/>
              </w:rPr>
              <w:t>הספק</w:t>
            </w:r>
            <w:r w:rsidRPr="00317878">
              <w:rPr>
                <w:rFonts w:ascii="David" w:hAnsi="David"/>
                <w:rtl/>
              </w:rPr>
              <w:t xml:space="preserve"> הוא הגוף היחיד בישראל המשלב מחקרים פורצי דרך בתחומי הבינה המלאכותית יחד עם ניסיון מעשי בהכשרה ובהטמעה הלכה למעשה</w:t>
            </w:r>
            <w:r w:rsidRPr="00317878">
              <w:rPr>
                <w:rFonts w:ascii="David" w:hAnsi="David" w:hint="cs"/>
                <w:rtl/>
              </w:rPr>
              <w:t xml:space="preserve"> של כלי </w:t>
            </w:r>
            <w:r w:rsidRPr="00317878">
              <w:rPr>
                <w:rFonts w:ascii="David" w:hAnsi="David"/>
              </w:rPr>
              <w:t>AI</w:t>
            </w:r>
            <w:r w:rsidRPr="00317878">
              <w:rPr>
                <w:rFonts w:ascii="David" w:hAnsi="David"/>
                <w:rtl/>
              </w:rPr>
              <w:t xml:space="preserve"> בתוך רשויות מקומיות בישראל. ייחודיותו נובעת מהישענותו על הפקולטה למדעי המחשב והמידע הגדולה בארץ, הכוללת כ-50 חוקרי בינה מלאכותית, מה שמאפשר לו להציע מודל יחיד מסוגו המלווה את הרשות מקצה לקצה</w:t>
            </w:r>
            <w:r w:rsidRPr="00317878">
              <w:rPr>
                <w:rFonts w:ascii="David" w:hAnsi="David" w:hint="cs"/>
                <w:rtl/>
              </w:rPr>
              <w:t xml:space="preserve">, </w:t>
            </w:r>
            <w:r w:rsidRPr="00317878">
              <w:rPr>
                <w:rFonts w:ascii="David" w:hAnsi="David"/>
                <w:rtl/>
              </w:rPr>
              <w:t xml:space="preserve">משלב הגדרת שאלת המחקר ועד ליצירת יכולת ארגונית בת-קיימא והערכת השפעה. מבדיקה מקיפה של הפעילות המוסדית בישראל נכון לספטמבר 2026, עלה כי לא קיים כיום אף גוף או מודל אוניברסיטאי אחר המשלב תחת מסגרת אחת את כל שרשרת הערך הזו עבור השלטון המקומי. כך למשל, מרכזי מחקר מקבילים באוניברסיטאות אחרות, מתמקדים בעיקר בביסוס קהילת החוקרים האקדמית ובהוראה, ואינם עוסקים בשרשרת הטמעה מלאה בתוך רשויות מקומיות. הגוף האוניברסיטאי היחיד הנוסף שפעיל בשלטון המקומי הוא אוניברסיטת תל אביב, באמצעות מרכז </w:t>
            </w:r>
            <w:proofErr w:type="spellStart"/>
            <w:r w:rsidRPr="00317878">
              <w:rPr>
                <w:rFonts w:ascii="David" w:hAnsi="David"/>
                <w:rtl/>
              </w:rPr>
              <w:t>בלומברג</w:t>
            </w:r>
            <w:proofErr w:type="spellEnd"/>
            <w:r w:rsidRPr="00317878">
              <w:rPr>
                <w:rFonts w:ascii="David" w:hAnsi="David"/>
                <w:rtl/>
              </w:rPr>
              <w:t xml:space="preserve">-סגול למנהיגות עירונית, אולם מרכז זה מתמקד בהכשרות כלליות ובחדשנות עירונית רחבה (כגון שיתוף ציבור או פיתוח תיירות) שאינה מבוססת </w:t>
            </w:r>
            <w:r w:rsidRPr="00317878">
              <w:rPr>
                <w:rFonts w:ascii="David" w:hAnsi="David"/>
              </w:rPr>
              <w:t>AI</w:t>
            </w:r>
            <w:r w:rsidRPr="00317878">
              <w:rPr>
                <w:rFonts w:ascii="David" w:hAnsi="David"/>
                <w:rtl/>
              </w:rPr>
              <w:t>, וברמת המחקר הוא מנתח אירועים נקודתיים ולא עוסק בבניית מודלים לאומיים יישומיים מבוססי נתונים וטכנולוגיה. בנוסף, במסגרת בחינת החלופות</w:t>
            </w:r>
            <w:r w:rsidRPr="00317878">
              <w:rPr>
                <w:rFonts w:ascii="David" w:hAnsi="David" w:hint="cs"/>
                <w:rtl/>
              </w:rPr>
              <w:t>,</w:t>
            </w:r>
            <w:r w:rsidRPr="00317878">
              <w:rPr>
                <w:rFonts w:ascii="David" w:hAnsi="David"/>
                <w:rtl/>
              </w:rPr>
              <w:t xml:space="preserve"> לא נמצא מקום להשוואה למכללות אקדמיות; אף שמתקיים בהן מחקר, המכללות אינן מחזיקות בתשתיות המחקריות, במשאבים או במסה הקריטית של החוקרים הנדרשת כדי לספק מענה משולב ברמה הלאומית המקיף פיתוח טכנולוגי, הטמעה ארגונית ומחקר מלווה בסדר גודל </w:t>
            </w:r>
            <w:r w:rsidRPr="00317878">
              <w:rPr>
                <w:rFonts w:ascii="David" w:hAnsi="David"/>
                <w:rtl/>
              </w:rPr>
              <w:lastRenderedPageBreak/>
              <w:t xml:space="preserve">כזה. </w:t>
            </w:r>
            <w:r w:rsidRPr="00317878">
              <w:rPr>
                <w:rFonts w:ascii="David" w:hAnsi="David" w:hint="cs"/>
                <w:b/>
                <w:bCs/>
                <w:rtl/>
              </w:rPr>
              <w:t>מכאן עולה</w:t>
            </w:r>
            <w:r w:rsidRPr="00317878">
              <w:rPr>
                <w:rFonts w:ascii="David" w:hAnsi="David"/>
                <w:b/>
                <w:bCs/>
                <w:rtl/>
              </w:rPr>
              <w:t xml:space="preserve"> כי </w:t>
            </w:r>
            <w:r w:rsidRPr="00317878">
              <w:rPr>
                <w:rFonts w:ascii="David" w:hAnsi="David" w:hint="cs"/>
                <w:b/>
                <w:bCs/>
                <w:rtl/>
              </w:rPr>
              <w:t>לספק</w:t>
            </w:r>
            <w:r w:rsidRPr="00317878">
              <w:rPr>
                <w:rFonts w:ascii="David" w:hAnsi="David"/>
                <w:b/>
                <w:bCs/>
                <w:rtl/>
              </w:rPr>
              <w:t xml:space="preserve"> ולמיזם יתרון רב ביכולתם לספק מענה שלם, מחקרי ויישומי המותאם לצרכי השלטון המקומי, באופן שאין לו כיום מקביל בישראל</w:t>
            </w:r>
            <w:r w:rsidRPr="00317878">
              <w:rPr>
                <w:rFonts w:ascii="David" w:hAnsi="David" w:hint="cs"/>
                <w:b/>
                <w:bCs/>
                <w:rtl/>
              </w:rPr>
              <w:t xml:space="preserve">. </w:t>
            </w:r>
          </w:p>
          <w:p w14:paraId="309B7B6E" w14:textId="77777777" w:rsidR="00F52B51" w:rsidRPr="00317878" w:rsidRDefault="00F52B51" w:rsidP="00104D12">
            <w:pPr>
              <w:rPr>
                <w:rFonts w:cs="Arial"/>
                <w:b/>
                <w:sz w:val="22"/>
                <w:szCs w:val="22"/>
                <w:rtl/>
              </w:rPr>
            </w:pPr>
          </w:p>
        </w:tc>
      </w:tr>
      <w:tr w:rsidR="0078693B" w:rsidRPr="00254047" w14:paraId="02371136" w14:textId="77777777" w:rsidTr="0078693B">
        <w:tc>
          <w:tcPr>
            <w:tcW w:w="9146" w:type="dxa"/>
            <w:shd w:val="clear" w:color="auto" w:fill="auto"/>
          </w:tcPr>
          <w:p w14:paraId="0420EE84" w14:textId="77777777" w:rsidR="0078693B" w:rsidRPr="003D5311" w:rsidRDefault="00FA76EC" w:rsidP="003D5311">
            <w:pPr>
              <w:spacing w:before="120"/>
              <w:rPr>
                <w:rFonts w:cs="Arial"/>
                <w:b/>
                <w:sz w:val="22"/>
                <w:szCs w:val="22"/>
                <w:rtl/>
              </w:rPr>
            </w:pPr>
            <w:r w:rsidRPr="003D5311">
              <w:rPr>
                <w:rFonts w:cs="Arial"/>
                <w:bCs/>
                <w:sz w:val="22"/>
                <w:szCs w:val="22"/>
                <w:rtl/>
              </w:rPr>
              <w:lastRenderedPageBreak/>
              <w:t xml:space="preserve">מעורבות </w:t>
            </w:r>
            <w:r w:rsidR="003C0629" w:rsidRPr="003D5311">
              <w:rPr>
                <w:rFonts w:cs="Arial"/>
                <w:bCs/>
                <w:sz w:val="22"/>
                <w:szCs w:val="22"/>
                <w:rtl/>
              </w:rPr>
              <w:t xml:space="preserve">המשרד במיזם </w:t>
            </w:r>
            <w:r w:rsidR="003C0629" w:rsidRPr="003D5311">
              <w:rPr>
                <w:rFonts w:cs="Arial"/>
                <w:b/>
                <w:sz w:val="22"/>
                <w:szCs w:val="22"/>
                <w:rtl/>
              </w:rPr>
              <w:t>(יש להסביר כיצד המשרד שותף פעיל במיז</w:t>
            </w:r>
            <w:r w:rsidR="00E12EFB" w:rsidRPr="003D5311">
              <w:rPr>
                <w:rFonts w:cs="Arial"/>
                <w:b/>
                <w:sz w:val="22"/>
                <w:szCs w:val="22"/>
                <w:rtl/>
              </w:rPr>
              <w:t>ם ואינו רק הגוף ש</w:t>
            </w:r>
            <w:r w:rsidR="003C0629" w:rsidRPr="003D5311">
              <w:rPr>
                <w:rFonts w:cs="Arial"/>
                <w:b/>
                <w:sz w:val="22"/>
                <w:szCs w:val="22"/>
                <w:rtl/>
              </w:rPr>
              <w:t>ממן</w:t>
            </w:r>
            <w:r w:rsidR="00E12EFB" w:rsidRPr="003D5311">
              <w:rPr>
                <w:rFonts w:cs="Arial"/>
                <w:b/>
                <w:sz w:val="22"/>
                <w:szCs w:val="22"/>
                <w:rtl/>
              </w:rPr>
              <w:t xml:space="preserve"> את המיזם</w:t>
            </w:r>
            <w:r w:rsidR="003C0629" w:rsidRPr="003D5311">
              <w:rPr>
                <w:rFonts w:cs="Arial"/>
                <w:b/>
                <w:sz w:val="22"/>
                <w:szCs w:val="22"/>
                <w:rtl/>
              </w:rPr>
              <w:t>)</w:t>
            </w:r>
            <w:r w:rsidR="00BD43A1" w:rsidRPr="003D5311">
              <w:rPr>
                <w:rFonts w:cs="Arial"/>
                <w:b/>
                <w:sz w:val="22"/>
                <w:szCs w:val="22"/>
                <w:rtl/>
              </w:rPr>
              <w:t>:</w:t>
            </w:r>
          </w:p>
          <w:p w14:paraId="7E6AF7B8" w14:textId="1080E226" w:rsidR="00BD43A1" w:rsidRPr="00317878" w:rsidRDefault="00317878" w:rsidP="00317878">
            <w:pPr>
              <w:overflowPunct w:val="0"/>
              <w:autoSpaceDE w:val="0"/>
              <w:autoSpaceDN w:val="0"/>
              <w:adjustRightInd w:val="0"/>
              <w:spacing w:line="360" w:lineRule="auto"/>
              <w:contextualSpacing/>
              <w:jc w:val="both"/>
              <w:textAlignment w:val="baseline"/>
              <w:rPr>
                <w:rFonts w:ascii="David" w:hAnsi="David"/>
                <w:rtl/>
              </w:rPr>
            </w:pPr>
            <w:r w:rsidRPr="00317878">
              <w:rPr>
                <w:rFonts w:ascii="David" w:hAnsi="David"/>
                <w:rtl/>
              </w:rPr>
              <w:t xml:space="preserve">המשרד מהווה את הגורם המנחה המכוון והמפקח על הפעילות לאורך כל חיי המיזם, בהתאם ליעדיו האסטרטגיים. הפעילות תנוהל ותוכוון על ידי נציגי המשרד (בהובלת האגף המקצועי), ובהשתתפות נציגי הספק. המשרד, באמצעות ועדת ההיגוי, הוא הגורם הבלעדי שיאשר את תכנית העבודה, יכתיב את היעדים, יגדיר את התוצרים הנדרשים ויקבע את לוחות הזמנים לביצוע. בנוסף, המשרד יוביל את תהליך בחירת הרשויות שתשתתפנה בפרויקט על פי קריטריונים שיקבע, יאשר מראש בישיבת ועדת ההיגוי הראשונה את נציגי הסגל האקדמי הבכיר שילוו את המיזם, ויעקוב באופן שוטף אחר העמידה במדדים. </w:t>
            </w:r>
          </w:p>
          <w:p w14:paraId="68AE4FC4" w14:textId="77777777" w:rsidR="00BD43A1" w:rsidRPr="00254047" w:rsidRDefault="00BD43A1" w:rsidP="003C0629">
            <w:pPr>
              <w:rPr>
                <w:rFonts w:cs="Arial"/>
                <w:b/>
                <w:sz w:val="22"/>
                <w:szCs w:val="22"/>
                <w:u w:val="single"/>
                <w:rtl/>
              </w:rPr>
            </w:pPr>
          </w:p>
        </w:tc>
      </w:tr>
      <w:tr w:rsidR="000E7E68" w:rsidRPr="00254047" w14:paraId="3E94EB64" w14:textId="77777777" w:rsidTr="0078693B">
        <w:tc>
          <w:tcPr>
            <w:tcW w:w="9146" w:type="dxa"/>
            <w:shd w:val="clear" w:color="auto" w:fill="auto"/>
          </w:tcPr>
          <w:p w14:paraId="159BF386" w14:textId="396FEA1B" w:rsidR="000E7E68" w:rsidRDefault="000E7E68" w:rsidP="003D5311">
            <w:pPr>
              <w:pStyle w:val="5"/>
            </w:pPr>
            <w:r w:rsidRPr="003D5311">
              <w:rPr>
                <w:rFonts w:hint="eastAsia"/>
                <w:b/>
                <w:bCs/>
                <w:rtl/>
              </w:rPr>
              <w:t>יש</w:t>
            </w:r>
            <w:r w:rsidRPr="003D5311">
              <w:rPr>
                <w:b/>
                <w:bCs/>
                <w:rtl/>
              </w:rPr>
              <w:t xml:space="preserve"> </w:t>
            </w:r>
            <w:r w:rsidRPr="003D5311">
              <w:rPr>
                <w:rFonts w:hint="eastAsia"/>
                <w:b/>
                <w:bCs/>
                <w:rtl/>
              </w:rPr>
              <w:t>להסביר</w:t>
            </w:r>
            <w:r w:rsidRPr="003D5311">
              <w:rPr>
                <w:b/>
                <w:bCs/>
                <w:rtl/>
              </w:rPr>
              <w:t xml:space="preserve"> </w:t>
            </w:r>
            <w:r w:rsidRPr="003D5311">
              <w:rPr>
                <w:rFonts w:hint="eastAsia"/>
                <w:b/>
                <w:bCs/>
                <w:rtl/>
              </w:rPr>
              <w:t>מדוע</w:t>
            </w:r>
            <w:r w:rsidRPr="003D5311">
              <w:rPr>
                <w:b/>
                <w:bCs/>
                <w:rtl/>
              </w:rPr>
              <w:t xml:space="preserve"> </w:t>
            </w:r>
            <w:r w:rsidRPr="003D5311">
              <w:rPr>
                <w:rFonts w:hint="eastAsia"/>
                <w:b/>
                <w:bCs/>
                <w:rtl/>
              </w:rPr>
              <w:t>קיים</w:t>
            </w:r>
            <w:r w:rsidRPr="003D5311">
              <w:rPr>
                <w:b/>
                <w:bCs/>
                <w:rtl/>
              </w:rPr>
              <w:t xml:space="preserve"> </w:t>
            </w:r>
            <w:r w:rsidRPr="003D5311">
              <w:rPr>
                <w:rFonts w:hint="eastAsia"/>
                <w:b/>
                <w:bCs/>
                <w:rtl/>
              </w:rPr>
              <w:t>ערך</w:t>
            </w:r>
            <w:r w:rsidRPr="003D5311">
              <w:rPr>
                <w:b/>
                <w:bCs/>
                <w:rtl/>
              </w:rPr>
              <w:t xml:space="preserve"> </w:t>
            </w:r>
            <w:r w:rsidRPr="003D5311">
              <w:rPr>
                <w:rFonts w:hint="eastAsia"/>
                <w:b/>
                <w:bCs/>
                <w:rtl/>
              </w:rPr>
              <w:t>מוסף</w:t>
            </w:r>
            <w:r w:rsidRPr="003D5311">
              <w:rPr>
                <w:b/>
                <w:bCs/>
                <w:rtl/>
              </w:rPr>
              <w:t xml:space="preserve"> </w:t>
            </w:r>
            <w:r w:rsidRPr="003D5311">
              <w:rPr>
                <w:rFonts w:hint="eastAsia"/>
                <w:b/>
                <w:bCs/>
                <w:rtl/>
              </w:rPr>
              <w:t>בעריכת</w:t>
            </w:r>
            <w:r w:rsidRPr="003D5311">
              <w:rPr>
                <w:b/>
                <w:bCs/>
                <w:rtl/>
              </w:rPr>
              <w:t xml:space="preserve"> </w:t>
            </w:r>
            <w:r w:rsidRPr="003D5311">
              <w:rPr>
                <w:rFonts w:hint="eastAsia"/>
                <w:b/>
                <w:bCs/>
                <w:rtl/>
              </w:rPr>
              <w:t>המיזם</w:t>
            </w:r>
            <w:r w:rsidRPr="003D5311">
              <w:rPr>
                <w:b/>
                <w:bCs/>
                <w:rtl/>
              </w:rPr>
              <w:t xml:space="preserve"> </w:t>
            </w:r>
            <w:r w:rsidRPr="003D5311">
              <w:rPr>
                <w:rFonts w:hint="eastAsia"/>
                <w:b/>
                <w:bCs/>
                <w:rtl/>
              </w:rPr>
              <w:t>ללא</w:t>
            </w:r>
            <w:r w:rsidRPr="003D5311">
              <w:rPr>
                <w:b/>
                <w:bCs/>
                <w:rtl/>
              </w:rPr>
              <w:t xml:space="preserve"> </w:t>
            </w:r>
            <w:r w:rsidRPr="003D5311">
              <w:rPr>
                <w:rFonts w:hint="eastAsia"/>
                <w:b/>
                <w:bCs/>
                <w:rtl/>
              </w:rPr>
              <w:t>כוונת</w:t>
            </w:r>
            <w:r w:rsidRPr="003D5311">
              <w:rPr>
                <w:b/>
                <w:bCs/>
                <w:rtl/>
              </w:rPr>
              <w:t xml:space="preserve"> </w:t>
            </w:r>
            <w:r w:rsidRPr="003D5311">
              <w:rPr>
                <w:rFonts w:hint="eastAsia"/>
                <w:b/>
                <w:bCs/>
                <w:rtl/>
              </w:rPr>
              <w:t>רווח</w:t>
            </w:r>
            <w:r w:rsidRPr="003D5311">
              <w:rPr>
                <w:b/>
                <w:bCs/>
                <w:rtl/>
              </w:rPr>
              <w:t xml:space="preserve"> </w:t>
            </w:r>
            <w:r w:rsidRPr="003D5311">
              <w:rPr>
                <w:rFonts w:hint="eastAsia"/>
                <w:b/>
                <w:bCs/>
                <w:rtl/>
              </w:rPr>
              <w:t>על</w:t>
            </w:r>
            <w:r w:rsidRPr="003D5311">
              <w:rPr>
                <w:b/>
                <w:bCs/>
                <w:rtl/>
              </w:rPr>
              <w:t xml:space="preserve"> </w:t>
            </w:r>
            <w:r w:rsidRPr="003D5311">
              <w:rPr>
                <w:rFonts w:hint="eastAsia"/>
                <w:b/>
                <w:bCs/>
                <w:rtl/>
              </w:rPr>
              <w:t>פני</w:t>
            </w:r>
            <w:r w:rsidRPr="003D5311">
              <w:rPr>
                <w:b/>
                <w:bCs/>
                <w:rtl/>
              </w:rPr>
              <w:t xml:space="preserve"> </w:t>
            </w:r>
            <w:r w:rsidRPr="003D5311">
              <w:rPr>
                <w:rFonts w:hint="eastAsia"/>
                <w:b/>
                <w:bCs/>
                <w:rtl/>
              </w:rPr>
              <w:t>התקשרות</w:t>
            </w:r>
            <w:r w:rsidRPr="003D5311">
              <w:rPr>
                <w:b/>
                <w:bCs/>
                <w:rtl/>
              </w:rPr>
              <w:t xml:space="preserve"> </w:t>
            </w:r>
            <w:r w:rsidRPr="003D5311">
              <w:rPr>
                <w:rFonts w:hint="eastAsia"/>
                <w:b/>
                <w:bCs/>
                <w:rtl/>
              </w:rPr>
              <w:t>במכרז</w:t>
            </w:r>
            <w:r w:rsidR="00710F30">
              <w:rPr>
                <w:rFonts w:hint="cs"/>
                <w:rtl/>
              </w:rPr>
              <w:t>:</w:t>
            </w:r>
          </w:p>
          <w:p w14:paraId="1ADA2A49" w14:textId="6014F334" w:rsidR="000E7E68" w:rsidRPr="000E7E68" w:rsidRDefault="00317878" w:rsidP="00143344">
            <w:pPr>
              <w:overflowPunct w:val="0"/>
              <w:autoSpaceDE w:val="0"/>
              <w:autoSpaceDN w:val="0"/>
              <w:adjustRightInd w:val="0"/>
              <w:spacing w:line="360" w:lineRule="auto"/>
              <w:contextualSpacing/>
              <w:jc w:val="both"/>
              <w:textAlignment w:val="baseline"/>
              <w:rPr>
                <w:rFonts w:cs="Arial"/>
                <w:bCs/>
                <w:sz w:val="22"/>
                <w:szCs w:val="22"/>
                <w:u w:val="single"/>
              </w:rPr>
            </w:pPr>
            <w:r w:rsidRPr="00317878">
              <w:rPr>
                <w:rFonts w:ascii="David" w:hAnsi="David" w:hint="cs"/>
                <w:rtl/>
              </w:rPr>
              <w:t>החיבור לספק</w:t>
            </w:r>
            <w:r w:rsidRPr="00317878">
              <w:rPr>
                <w:rFonts w:ascii="David" w:hAnsi="David"/>
                <w:rtl/>
              </w:rPr>
              <w:t xml:space="preserve"> מהווה הכרח אסטרטגי שנובע מהמאפיינים הייחודיים של </w:t>
            </w:r>
            <w:r w:rsidRPr="00317878">
              <w:rPr>
                <w:rFonts w:ascii="David" w:hAnsi="David" w:hint="cs"/>
                <w:rtl/>
              </w:rPr>
              <w:t>המיזם</w:t>
            </w:r>
            <w:r w:rsidRPr="00317878">
              <w:rPr>
                <w:rFonts w:ascii="David" w:hAnsi="David"/>
                <w:rtl/>
              </w:rPr>
              <w:t>, שאינו בגדר רכישת טכנולוגיה קיימת</w:t>
            </w:r>
            <w:r w:rsidRPr="00317878">
              <w:rPr>
                <w:rFonts w:ascii="David" w:hAnsi="David" w:hint="cs"/>
                <w:rtl/>
              </w:rPr>
              <w:t>,</w:t>
            </w:r>
            <w:r w:rsidRPr="00317878">
              <w:rPr>
                <w:rFonts w:ascii="David" w:hAnsi="David"/>
                <w:rtl/>
              </w:rPr>
              <w:t xml:space="preserve"> אלא </w:t>
            </w:r>
            <w:r w:rsidRPr="00317878">
              <w:rPr>
                <w:rFonts w:ascii="David" w:hAnsi="David" w:hint="cs"/>
                <w:rtl/>
              </w:rPr>
              <w:t>מאמץ</w:t>
            </w:r>
            <w:r w:rsidRPr="00317878">
              <w:rPr>
                <w:rFonts w:ascii="David" w:hAnsi="David"/>
                <w:rtl/>
              </w:rPr>
              <w:t xml:space="preserve"> פיתוח מודל עבודה לאומי חדשני המשלב אקדמיה ושטח. בשונה מרכש רגיל של שירותים באמצעות מכרז</w:t>
            </w:r>
            <w:r w:rsidRPr="00317878">
              <w:rPr>
                <w:rFonts w:ascii="David" w:hAnsi="David" w:hint="cs"/>
                <w:rtl/>
              </w:rPr>
              <w:t xml:space="preserve">, </w:t>
            </w:r>
            <w:r w:rsidRPr="00317878">
              <w:rPr>
                <w:rFonts w:ascii="David" w:hAnsi="David"/>
                <w:rtl/>
              </w:rPr>
              <w:t xml:space="preserve">המיזם המשותף מאפשר חלוקת אחריות פעילה ושותפות </w:t>
            </w:r>
            <w:proofErr w:type="spellStart"/>
            <w:r w:rsidRPr="00317878">
              <w:rPr>
                <w:rFonts w:ascii="David" w:hAnsi="David"/>
                <w:rtl/>
              </w:rPr>
              <w:t>אמיתית</w:t>
            </w:r>
            <w:proofErr w:type="spellEnd"/>
            <w:r w:rsidRPr="00317878">
              <w:rPr>
                <w:rFonts w:ascii="David" w:hAnsi="David"/>
                <w:rtl/>
              </w:rPr>
              <w:t xml:space="preserve"> בעיצוב ובהובלת התכנית, כאשר כל צד תורם את המומחיות והמשאבים הייחודיים לו. המשרד מביא את הראייה הממשלתית, ההיכרות העמוקה עם צרכי הרשויות המקומיות והיכולת ליישם מדיניות לאומית, בעוד </w:t>
            </w:r>
            <w:r w:rsidRPr="00317878">
              <w:rPr>
                <w:rFonts w:ascii="David" w:hAnsi="David" w:hint="cs"/>
                <w:rtl/>
              </w:rPr>
              <w:t>הספק</w:t>
            </w:r>
            <w:r w:rsidRPr="00317878">
              <w:rPr>
                <w:rFonts w:ascii="David" w:hAnsi="David"/>
                <w:rtl/>
              </w:rPr>
              <w:t xml:space="preserve"> מביא עמו את התשתית המחקרית-אקדמית של הפקולטה למדעי המחשב, מתודולוגיה מוכחת להטמעת </w:t>
            </w:r>
            <w:r w:rsidRPr="00317878">
              <w:rPr>
                <w:rFonts w:ascii="David" w:hAnsi="David"/>
              </w:rPr>
              <w:t>AI</w:t>
            </w:r>
            <w:r w:rsidRPr="00317878">
              <w:rPr>
                <w:rFonts w:ascii="David" w:hAnsi="David"/>
                <w:rtl/>
              </w:rPr>
              <w:t xml:space="preserve"> בארגונים, ואת היכולת לרתום סגל חוקרים בכיר שילווה את התהליך בזמן אמת. המיזם המשותף מבטיח את הגמישות המחקרית והתפעולית ההכרחית לעבודה מול</w:t>
            </w:r>
            <w:r w:rsidRPr="00317878">
              <w:rPr>
                <w:rFonts w:ascii="David" w:hAnsi="David" w:hint="cs"/>
                <w:rtl/>
              </w:rPr>
              <w:t xml:space="preserve"> </w:t>
            </w:r>
            <w:r w:rsidRPr="00317878">
              <w:rPr>
                <w:rFonts w:ascii="David" w:hAnsi="David"/>
                <w:rtl/>
              </w:rPr>
              <w:t>רשויות שונות</w:t>
            </w:r>
            <w:r w:rsidRPr="00317878">
              <w:rPr>
                <w:rFonts w:ascii="David" w:hAnsi="David" w:hint="cs"/>
                <w:rtl/>
              </w:rPr>
              <w:t>,</w:t>
            </w:r>
            <w:r w:rsidRPr="00317878">
              <w:rPr>
                <w:rFonts w:ascii="David" w:hAnsi="David"/>
                <w:rtl/>
              </w:rPr>
              <w:t xml:space="preserve"> המאופיינות ברמות מוכנות משתנות, מאפשר הסתגלות מהירה לאתגרים העולים מהשטח, ומייצר שיתוף בסיכונים ובהצלחות</w:t>
            </w:r>
            <w:r w:rsidR="00143344">
              <w:rPr>
                <w:rFonts w:ascii="David" w:hAnsi="David" w:hint="cs"/>
                <w:rtl/>
              </w:rPr>
              <w:t>.</w:t>
            </w:r>
          </w:p>
        </w:tc>
      </w:tr>
      <w:tr w:rsidR="000E7E68" w:rsidRPr="00254047" w14:paraId="55688041" w14:textId="77777777" w:rsidTr="0078693B">
        <w:tc>
          <w:tcPr>
            <w:tcW w:w="9146" w:type="dxa"/>
            <w:shd w:val="clear" w:color="auto" w:fill="auto"/>
          </w:tcPr>
          <w:p w14:paraId="4A31D199" w14:textId="77777777" w:rsidR="001A4B2F" w:rsidRDefault="000E7E68" w:rsidP="001A4B2F">
            <w:pPr>
              <w:overflowPunct w:val="0"/>
              <w:autoSpaceDE w:val="0"/>
              <w:autoSpaceDN w:val="0"/>
              <w:adjustRightInd w:val="0"/>
              <w:spacing w:line="360" w:lineRule="auto"/>
              <w:contextualSpacing/>
              <w:jc w:val="both"/>
              <w:textAlignment w:val="baseline"/>
              <w:rPr>
                <w:rFonts w:ascii="David" w:hAnsi="David"/>
                <w:rtl/>
              </w:rPr>
            </w:pPr>
            <w:r w:rsidRPr="001A4B2F">
              <w:rPr>
                <w:rFonts w:asciiTheme="minorBidi" w:hAnsiTheme="minorBidi" w:cstheme="minorBidi" w:hint="eastAsia"/>
                <w:b/>
                <w:bCs/>
                <w:sz w:val="22"/>
                <w:szCs w:val="22"/>
                <w:rtl/>
              </w:rPr>
              <w:t>הוכחת</w:t>
            </w:r>
            <w:r w:rsidRPr="001A4B2F">
              <w:rPr>
                <w:rFonts w:asciiTheme="minorBidi" w:hAnsiTheme="minorBidi" w:cstheme="minorBidi"/>
                <w:b/>
                <w:bCs/>
                <w:sz w:val="22"/>
                <w:szCs w:val="22"/>
                <w:rtl/>
              </w:rPr>
              <w:t xml:space="preserve"> </w:t>
            </w:r>
            <w:r w:rsidRPr="001A4B2F">
              <w:rPr>
                <w:rFonts w:asciiTheme="minorBidi" w:hAnsiTheme="minorBidi" w:cstheme="minorBidi" w:hint="eastAsia"/>
                <w:b/>
                <w:bCs/>
                <w:sz w:val="22"/>
                <w:szCs w:val="22"/>
                <w:rtl/>
              </w:rPr>
              <w:t>המומחיות</w:t>
            </w:r>
            <w:r w:rsidRPr="001A4B2F">
              <w:rPr>
                <w:rFonts w:asciiTheme="minorBidi" w:hAnsiTheme="minorBidi" w:cstheme="minorBidi"/>
                <w:b/>
                <w:bCs/>
                <w:sz w:val="22"/>
                <w:szCs w:val="22"/>
                <w:rtl/>
              </w:rPr>
              <w:t xml:space="preserve"> </w:t>
            </w:r>
            <w:r w:rsidRPr="001A4B2F">
              <w:rPr>
                <w:rFonts w:asciiTheme="minorBidi" w:hAnsiTheme="minorBidi" w:cstheme="minorBidi" w:hint="eastAsia"/>
                <w:b/>
                <w:bCs/>
                <w:sz w:val="22"/>
                <w:szCs w:val="22"/>
                <w:rtl/>
              </w:rPr>
              <w:t>הייחודית</w:t>
            </w:r>
            <w:r w:rsidRPr="001A4B2F">
              <w:rPr>
                <w:rFonts w:asciiTheme="minorBidi" w:hAnsiTheme="minorBidi" w:cstheme="minorBidi"/>
                <w:b/>
                <w:bCs/>
                <w:sz w:val="22"/>
                <w:szCs w:val="22"/>
                <w:rtl/>
              </w:rPr>
              <w:t xml:space="preserve"> </w:t>
            </w:r>
            <w:r w:rsidRPr="001A4B2F">
              <w:rPr>
                <w:rFonts w:asciiTheme="minorBidi" w:hAnsiTheme="minorBidi" w:cstheme="minorBidi" w:hint="eastAsia"/>
                <w:b/>
                <w:bCs/>
                <w:sz w:val="22"/>
                <w:szCs w:val="22"/>
                <w:rtl/>
              </w:rPr>
              <w:t>של</w:t>
            </w:r>
            <w:r w:rsidRPr="001A4B2F">
              <w:rPr>
                <w:rFonts w:asciiTheme="minorBidi" w:hAnsiTheme="minorBidi" w:cstheme="minorBidi"/>
                <w:b/>
                <w:bCs/>
                <w:sz w:val="22"/>
                <w:szCs w:val="22"/>
                <w:rtl/>
              </w:rPr>
              <w:t xml:space="preserve"> </w:t>
            </w:r>
            <w:r w:rsidRPr="001A4B2F">
              <w:rPr>
                <w:rFonts w:asciiTheme="minorBidi" w:hAnsiTheme="minorBidi" w:cstheme="minorBidi" w:hint="eastAsia"/>
                <w:b/>
                <w:bCs/>
                <w:sz w:val="22"/>
                <w:szCs w:val="22"/>
                <w:rtl/>
              </w:rPr>
              <w:t>הספק</w:t>
            </w:r>
            <w:r w:rsidRPr="001A4B2F">
              <w:rPr>
                <w:rFonts w:asciiTheme="minorBidi" w:hAnsiTheme="minorBidi" w:cstheme="minorBidi"/>
                <w:b/>
                <w:bCs/>
                <w:sz w:val="22"/>
                <w:szCs w:val="22"/>
                <w:rtl/>
              </w:rPr>
              <w:t xml:space="preserve"> </w:t>
            </w:r>
            <w:r w:rsidRPr="001A4B2F">
              <w:rPr>
                <w:rFonts w:asciiTheme="minorBidi" w:hAnsiTheme="minorBidi" w:cstheme="minorBidi" w:hint="eastAsia"/>
                <w:b/>
                <w:bCs/>
                <w:sz w:val="22"/>
                <w:szCs w:val="22"/>
                <w:rtl/>
              </w:rPr>
              <w:t>בתחום</w:t>
            </w:r>
            <w:r w:rsidRPr="001A4B2F">
              <w:rPr>
                <w:rFonts w:asciiTheme="minorBidi" w:hAnsiTheme="minorBidi" w:cstheme="minorBidi"/>
                <w:b/>
                <w:bCs/>
                <w:sz w:val="22"/>
                <w:szCs w:val="22"/>
                <w:rtl/>
              </w:rPr>
              <w:t xml:space="preserve">, </w:t>
            </w:r>
            <w:r w:rsidRPr="001A4B2F">
              <w:rPr>
                <w:rFonts w:asciiTheme="minorBidi" w:hAnsiTheme="minorBidi" w:cstheme="minorBidi" w:hint="eastAsia"/>
                <w:b/>
                <w:bCs/>
                <w:sz w:val="22"/>
                <w:szCs w:val="22"/>
                <w:rtl/>
              </w:rPr>
              <w:t>וכי</w:t>
            </w:r>
            <w:r w:rsidRPr="001A4B2F">
              <w:rPr>
                <w:rFonts w:asciiTheme="minorBidi" w:hAnsiTheme="minorBidi" w:cstheme="minorBidi"/>
                <w:b/>
                <w:bCs/>
                <w:sz w:val="22"/>
                <w:szCs w:val="22"/>
                <w:rtl/>
              </w:rPr>
              <w:t xml:space="preserve"> </w:t>
            </w:r>
            <w:r w:rsidRPr="001A4B2F">
              <w:rPr>
                <w:rFonts w:asciiTheme="minorBidi" w:hAnsiTheme="minorBidi" w:cstheme="minorBidi" w:hint="eastAsia"/>
                <w:b/>
                <w:bCs/>
                <w:sz w:val="22"/>
                <w:szCs w:val="22"/>
                <w:rtl/>
              </w:rPr>
              <w:t>הוא</w:t>
            </w:r>
            <w:r w:rsidRPr="001A4B2F">
              <w:rPr>
                <w:rFonts w:asciiTheme="minorBidi" w:hAnsiTheme="minorBidi" w:cstheme="minorBidi"/>
                <w:b/>
                <w:bCs/>
                <w:sz w:val="22"/>
                <w:szCs w:val="22"/>
                <w:rtl/>
              </w:rPr>
              <w:t xml:space="preserve"> </w:t>
            </w:r>
            <w:r w:rsidRPr="001A4B2F">
              <w:rPr>
                <w:rFonts w:asciiTheme="minorBidi" w:hAnsiTheme="minorBidi" w:cstheme="minorBidi" w:hint="eastAsia"/>
                <w:b/>
                <w:bCs/>
                <w:sz w:val="22"/>
                <w:szCs w:val="22"/>
                <w:rtl/>
              </w:rPr>
              <w:t>פועל</w:t>
            </w:r>
            <w:r w:rsidRPr="001A4B2F">
              <w:rPr>
                <w:rFonts w:asciiTheme="minorBidi" w:hAnsiTheme="minorBidi" w:cstheme="minorBidi"/>
                <w:b/>
                <w:bCs/>
                <w:sz w:val="22"/>
                <w:szCs w:val="22"/>
                <w:rtl/>
              </w:rPr>
              <w:t xml:space="preserve"> </w:t>
            </w:r>
            <w:r w:rsidRPr="001A4B2F">
              <w:rPr>
                <w:rFonts w:asciiTheme="minorBidi" w:hAnsiTheme="minorBidi" w:cstheme="minorBidi" w:hint="eastAsia"/>
                <w:b/>
                <w:bCs/>
                <w:sz w:val="22"/>
                <w:szCs w:val="22"/>
                <w:rtl/>
              </w:rPr>
              <w:t>בתחום</w:t>
            </w:r>
            <w:r w:rsidRPr="001A4B2F">
              <w:rPr>
                <w:rFonts w:asciiTheme="minorBidi" w:hAnsiTheme="minorBidi" w:cstheme="minorBidi"/>
                <w:b/>
                <w:bCs/>
                <w:sz w:val="22"/>
                <w:szCs w:val="22"/>
                <w:rtl/>
              </w:rPr>
              <w:t xml:space="preserve"> </w:t>
            </w:r>
            <w:r w:rsidRPr="001A4B2F">
              <w:rPr>
                <w:rFonts w:asciiTheme="minorBidi" w:hAnsiTheme="minorBidi" w:cstheme="minorBidi" w:hint="eastAsia"/>
                <w:b/>
                <w:bCs/>
                <w:sz w:val="22"/>
                <w:szCs w:val="22"/>
                <w:rtl/>
              </w:rPr>
              <w:t>המיזם</w:t>
            </w:r>
            <w:r w:rsidRPr="001A4B2F">
              <w:rPr>
                <w:rFonts w:asciiTheme="minorBidi" w:hAnsiTheme="minorBidi" w:cstheme="minorBidi"/>
                <w:b/>
                <w:bCs/>
                <w:sz w:val="22"/>
                <w:szCs w:val="22"/>
                <w:rtl/>
              </w:rPr>
              <w:t xml:space="preserve"> </w:t>
            </w:r>
            <w:r w:rsidRPr="001A4B2F">
              <w:rPr>
                <w:rFonts w:asciiTheme="minorBidi" w:hAnsiTheme="minorBidi" w:cstheme="minorBidi" w:hint="eastAsia"/>
                <w:b/>
                <w:bCs/>
                <w:sz w:val="22"/>
                <w:szCs w:val="22"/>
                <w:rtl/>
              </w:rPr>
              <w:t>באופן</w:t>
            </w:r>
            <w:r w:rsidRPr="001A4B2F">
              <w:rPr>
                <w:rFonts w:asciiTheme="minorBidi" w:hAnsiTheme="minorBidi" w:cstheme="minorBidi"/>
                <w:b/>
                <w:bCs/>
                <w:sz w:val="22"/>
                <w:szCs w:val="22"/>
                <w:rtl/>
              </w:rPr>
              <w:t xml:space="preserve"> </w:t>
            </w:r>
            <w:r w:rsidRPr="001A4B2F">
              <w:rPr>
                <w:rFonts w:asciiTheme="minorBidi" w:hAnsiTheme="minorBidi" w:cstheme="minorBidi" w:hint="eastAsia"/>
                <w:b/>
                <w:bCs/>
                <w:sz w:val="22"/>
                <w:szCs w:val="22"/>
                <w:rtl/>
              </w:rPr>
              <w:t>שוטף</w:t>
            </w:r>
            <w:r w:rsidRPr="001A4B2F">
              <w:rPr>
                <w:rFonts w:asciiTheme="minorBidi" w:hAnsiTheme="minorBidi" w:cstheme="minorBidi"/>
                <w:b/>
                <w:bCs/>
                <w:sz w:val="22"/>
                <w:szCs w:val="22"/>
                <w:rtl/>
              </w:rPr>
              <w:t xml:space="preserve">, </w:t>
            </w:r>
            <w:r w:rsidRPr="001A4B2F">
              <w:rPr>
                <w:rFonts w:asciiTheme="minorBidi" w:hAnsiTheme="minorBidi" w:cstheme="minorBidi" w:hint="eastAsia"/>
                <w:b/>
                <w:bCs/>
                <w:sz w:val="22"/>
                <w:szCs w:val="22"/>
                <w:rtl/>
              </w:rPr>
              <w:t>אף</w:t>
            </w:r>
            <w:r w:rsidRPr="001A4B2F">
              <w:rPr>
                <w:rFonts w:asciiTheme="minorBidi" w:hAnsiTheme="minorBidi" w:cstheme="minorBidi"/>
                <w:b/>
                <w:bCs/>
                <w:sz w:val="22"/>
                <w:szCs w:val="22"/>
                <w:rtl/>
              </w:rPr>
              <w:t xml:space="preserve"> </w:t>
            </w:r>
            <w:r w:rsidRPr="001A4B2F">
              <w:rPr>
                <w:rFonts w:asciiTheme="minorBidi" w:hAnsiTheme="minorBidi" w:cstheme="minorBidi" w:hint="eastAsia"/>
                <w:b/>
                <w:bCs/>
                <w:sz w:val="22"/>
                <w:szCs w:val="22"/>
                <w:rtl/>
              </w:rPr>
              <w:t>קודם</w:t>
            </w:r>
            <w:r w:rsidRPr="001A4B2F">
              <w:rPr>
                <w:rFonts w:asciiTheme="minorBidi" w:hAnsiTheme="minorBidi" w:cstheme="minorBidi"/>
                <w:b/>
                <w:bCs/>
                <w:sz w:val="22"/>
                <w:szCs w:val="22"/>
                <w:rtl/>
              </w:rPr>
              <w:t xml:space="preserve"> </w:t>
            </w:r>
            <w:r w:rsidRPr="001A4B2F">
              <w:rPr>
                <w:rFonts w:asciiTheme="minorBidi" w:hAnsiTheme="minorBidi" w:cstheme="minorBidi" w:hint="eastAsia"/>
                <w:b/>
                <w:bCs/>
                <w:sz w:val="22"/>
                <w:szCs w:val="22"/>
                <w:rtl/>
              </w:rPr>
              <w:t>להתקשרות</w:t>
            </w:r>
            <w:r w:rsidR="00710F30" w:rsidRPr="001A4B2F">
              <w:rPr>
                <w:rFonts w:asciiTheme="minorBidi" w:hAnsiTheme="minorBidi" w:cstheme="minorBidi"/>
                <w:b/>
                <w:bCs/>
                <w:sz w:val="22"/>
                <w:szCs w:val="22"/>
                <w:rtl/>
              </w:rPr>
              <w:t>:</w:t>
            </w:r>
            <w:r w:rsidR="001A4B2F" w:rsidRPr="001A4B2F">
              <w:rPr>
                <w:rFonts w:ascii="David" w:hAnsi="David" w:hint="cs"/>
                <w:rtl/>
              </w:rPr>
              <w:t xml:space="preserve"> </w:t>
            </w:r>
          </w:p>
          <w:p w14:paraId="04C2D480" w14:textId="60C394D6" w:rsidR="001A4B2F" w:rsidRPr="001A4B2F" w:rsidRDefault="001A4B2F" w:rsidP="001A4B2F">
            <w:pPr>
              <w:overflowPunct w:val="0"/>
              <w:autoSpaceDE w:val="0"/>
              <w:autoSpaceDN w:val="0"/>
              <w:adjustRightInd w:val="0"/>
              <w:spacing w:line="360" w:lineRule="auto"/>
              <w:contextualSpacing/>
              <w:jc w:val="both"/>
              <w:textAlignment w:val="baseline"/>
              <w:rPr>
                <w:rFonts w:ascii="David" w:hAnsi="David"/>
              </w:rPr>
            </w:pPr>
            <w:r w:rsidRPr="001A4B2F">
              <w:rPr>
                <w:rFonts w:ascii="David" w:hAnsi="David" w:hint="cs"/>
                <w:rtl/>
              </w:rPr>
              <w:t>הספק</w:t>
            </w:r>
            <w:r w:rsidRPr="001A4B2F">
              <w:rPr>
                <w:rFonts w:ascii="David" w:hAnsi="David"/>
                <w:rtl/>
              </w:rPr>
              <w:t xml:space="preserve"> </w:t>
            </w:r>
            <w:r w:rsidRPr="001A4B2F">
              <w:rPr>
                <w:rFonts w:ascii="David" w:hAnsi="David" w:hint="cs"/>
                <w:rtl/>
              </w:rPr>
              <w:t xml:space="preserve">בעל ניסיון </w:t>
            </w:r>
            <w:r w:rsidRPr="001A4B2F">
              <w:rPr>
                <w:rFonts w:ascii="David" w:hAnsi="David"/>
                <w:rtl/>
              </w:rPr>
              <w:t xml:space="preserve">מול שתי רשויות מקומיות בנגב </w:t>
            </w:r>
            <w:r w:rsidRPr="001A4B2F">
              <w:rPr>
                <w:rFonts w:ascii="David" w:hAnsi="David" w:hint="cs"/>
                <w:rtl/>
              </w:rPr>
              <w:t>(</w:t>
            </w:r>
            <w:r w:rsidRPr="001A4B2F">
              <w:rPr>
                <w:rFonts w:ascii="David" w:hAnsi="David"/>
                <w:rtl/>
              </w:rPr>
              <w:t>דימונה ואופקים</w:t>
            </w:r>
            <w:r w:rsidRPr="001A4B2F">
              <w:rPr>
                <w:rFonts w:ascii="David" w:hAnsi="David" w:hint="cs"/>
                <w:rtl/>
              </w:rPr>
              <w:t>)</w:t>
            </w:r>
            <w:r w:rsidRPr="001A4B2F">
              <w:rPr>
                <w:rFonts w:ascii="David" w:hAnsi="David"/>
                <w:rtl/>
              </w:rPr>
              <w:t xml:space="preserve">. ברשויות אלו בוצעה עבודת מיפוי מקדימה ויסודית לאפיון תהליכי העבודה הקיימים וצרכי העובדים, ובעקבותיה נבנתה והועברה הכשרה ייעודית לסגל המנהלים שנבחר על ידי הרשות. במסגרת הכשרה זו, קיבלו המנהלים ידע עדכני אודות התפתחויות בתחום הבינה המלאכותית והתנסו הלכה למעשה בעבודה עם כלים שונים. התנסות זו נועדה לבסס את אמונם ביכולות הטכנולוגיה, ולחזק את ביטחונם העצמי ביכולתם האישית להשתמש בכלים אלו ולהפיק מהם ערך ממשי בעבודתם השוטפת. הפעילות המעשית בשתי הרשויות כבר נמצאת בשלבי התקדמות משמעותיים אל עבר שלב היישום. בדימונה, לאחר סיום הכשרת המחזור הראשון, בחרה הרשות את המחלקה המיועדת להטמעת הפיילוט, </w:t>
            </w:r>
            <w:r w:rsidRPr="001A4B2F">
              <w:rPr>
                <w:rFonts w:ascii="David" w:hAnsi="David" w:hint="cs"/>
                <w:rtl/>
              </w:rPr>
              <w:t xml:space="preserve">ובימים אלו </w:t>
            </w:r>
            <w:r w:rsidRPr="001A4B2F">
              <w:rPr>
                <w:rFonts w:ascii="David" w:hAnsi="David"/>
                <w:rtl/>
              </w:rPr>
              <w:t>מתקיימות ישיבות אפיון מקצועיות מול מנהל המחלקה הרלוונטי להתאמת הפתרונות למערכות העירוניות. באופקים, הסתיים גם כן שלב ההכשרה</w:t>
            </w:r>
            <w:r w:rsidRPr="001A4B2F">
              <w:rPr>
                <w:rFonts w:ascii="David" w:hAnsi="David" w:hint="cs"/>
                <w:rtl/>
              </w:rPr>
              <w:t xml:space="preserve">,  </w:t>
            </w:r>
            <w:r w:rsidRPr="001A4B2F">
              <w:rPr>
                <w:rFonts w:ascii="David" w:hAnsi="David"/>
                <w:rtl/>
              </w:rPr>
              <w:t xml:space="preserve">והרשות נמצאת כעת בתהליך חשיבה </w:t>
            </w:r>
            <w:r w:rsidRPr="001A4B2F">
              <w:rPr>
                <w:rFonts w:ascii="David" w:hAnsi="David" w:hint="cs"/>
                <w:rtl/>
              </w:rPr>
              <w:t xml:space="preserve">לקבלת </w:t>
            </w:r>
            <w:r w:rsidRPr="001A4B2F">
              <w:rPr>
                <w:rFonts w:ascii="David" w:hAnsi="David"/>
                <w:rtl/>
              </w:rPr>
              <w:t xml:space="preserve">החלטה לגבי המחלקה הרלוונטית ליישום, שמיד </w:t>
            </w:r>
            <w:r w:rsidRPr="001A4B2F">
              <w:rPr>
                <w:rFonts w:ascii="David" w:hAnsi="David"/>
                <w:rtl/>
              </w:rPr>
              <w:lastRenderedPageBreak/>
              <w:t>לאחריו תחל עבודת הפיתוח. הניסיון המעשי הזה ממחיש את המורכבות של הטמעת חדשנות במגזר הציבורי. הפעילות חשפה שונות גבוהה במוכנות הארגונית, בהתלהבות ובצרכים הקיימים אפילו בין רשויות בעלות מאפיינים דמוגרפיים וגיאוגרפיים דומים מאוד. הבנ</w:t>
            </w:r>
            <w:r w:rsidRPr="001A4B2F">
              <w:rPr>
                <w:rFonts w:ascii="David" w:hAnsi="David" w:hint="cs"/>
                <w:rtl/>
              </w:rPr>
              <w:t xml:space="preserve">ת </w:t>
            </w:r>
            <w:r w:rsidRPr="001A4B2F">
              <w:rPr>
                <w:rFonts w:ascii="David" w:hAnsi="David"/>
                <w:rtl/>
              </w:rPr>
              <w:t xml:space="preserve">המורכבות בשטח </w:t>
            </w:r>
            <w:r w:rsidRPr="001A4B2F">
              <w:rPr>
                <w:rFonts w:ascii="David" w:hAnsi="David" w:hint="cs"/>
                <w:rtl/>
              </w:rPr>
              <w:t xml:space="preserve">היא אחת מיכולותיו </w:t>
            </w:r>
            <w:r w:rsidRPr="001A4B2F">
              <w:rPr>
                <w:rFonts w:ascii="David" w:hAnsi="David"/>
                <w:rtl/>
              </w:rPr>
              <w:t xml:space="preserve">של המכון להתאים את תהליכי ההטמעה באופן פרטני לכל רשות, ומוכיחה כי הוא מחזיק בניסיון המעשי הנדרש כדי להוביל בהצלחה פרויקט רחב היקף מול </w:t>
            </w:r>
            <w:r w:rsidRPr="001A4B2F">
              <w:rPr>
                <w:rFonts w:ascii="David" w:hAnsi="David" w:hint="cs"/>
                <w:rtl/>
              </w:rPr>
              <w:t>ה</w:t>
            </w:r>
            <w:r w:rsidRPr="001A4B2F">
              <w:rPr>
                <w:rFonts w:ascii="David" w:hAnsi="David"/>
                <w:rtl/>
              </w:rPr>
              <w:t xml:space="preserve">רשויות </w:t>
            </w:r>
            <w:r w:rsidRPr="001A4B2F">
              <w:rPr>
                <w:rFonts w:ascii="David" w:hAnsi="David" w:hint="cs"/>
                <w:rtl/>
              </w:rPr>
              <w:t>ה</w:t>
            </w:r>
            <w:r w:rsidRPr="001A4B2F">
              <w:rPr>
                <w:rFonts w:ascii="David" w:hAnsi="David"/>
                <w:rtl/>
              </w:rPr>
              <w:t>שונות.</w:t>
            </w:r>
          </w:p>
          <w:p w14:paraId="72172FFF" w14:textId="77777777" w:rsidR="00710F30" w:rsidRDefault="00710F30" w:rsidP="003D5311">
            <w:pPr>
              <w:spacing w:before="120"/>
              <w:rPr>
                <w:rFonts w:asciiTheme="minorBidi" w:hAnsiTheme="minorBidi" w:cstheme="minorBidi"/>
                <w:b/>
                <w:bCs/>
                <w:sz w:val="22"/>
                <w:szCs w:val="22"/>
                <w:u w:val="single"/>
                <w:rtl/>
              </w:rPr>
            </w:pPr>
          </w:p>
          <w:p w14:paraId="7E992D37" w14:textId="1574D4C5" w:rsidR="000E7E68" w:rsidRPr="003D5311" w:rsidRDefault="000E7E68" w:rsidP="000E7E68">
            <w:pPr>
              <w:rPr>
                <w:rFonts w:asciiTheme="minorBidi" w:hAnsiTheme="minorBidi" w:cstheme="minorBidi"/>
                <w:b/>
                <w:bCs/>
                <w:sz w:val="22"/>
                <w:szCs w:val="22"/>
                <w:u w:val="single"/>
                <w:rtl/>
              </w:rPr>
            </w:pPr>
          </w:p>
        </w:tc>
      </w:tr>
      <w:tr w:rsidR="000E7E68" w:rsidRPr="00254047" w14:paraId="0420735E" w14:textId="77777777" w:rsidTr="0078693B">
        <w:tc>
          <w:tcPr>
            <w:tcW w:w="9146" w:type="dxa"/>
            <w:shd w:val="clear" w:color="auto" w:fill="auto"/>
          </w:tcPr>
          <w:p w14:paraId="250D1F66" w14:textId="3E133D91" w:rsidR="000E7E68" w:rsidRPr="003D5311" w:rsidRDefault="000E7E68" w:rsidP="003D5311">
            <w:pPr>
              <w:pStyle w:val="5"/>
              <w:rPr>
                <w:b/>
                <w:bCs/>
              </w:rPr>
            </w:pPr>
            <w:r w:rsidRPr="003D5311">
              <w:rPr>
                <w:rFonts w:hint="eastAsia"/>
                <w:b/>
                <w:bCs/>
                <w:rtl/>
              </w:rPr>
              <w:lastRenderedPageBreak/>
              <w:t>הוכחת</w:t>
            </w:r>
            <w:r w:rsidRPr="003D5311">
              <w:rPr>
                <w:b/>
                <w:bCs/>
                <w:rtl/>
              </w:rPr>
              <w:t xml:space="preserve"> </w:t>
            </w:r>
            <w:r w:rsidR="00710F30" w:rsidRPr="003D5311">
              <w:rPr>
                <w:rFonts w:hint="eastAsia"/>
                <w:b/>
                <w:bCs/>
                <w:rtl/>
              </w:rPr>
              <w:t>ה</w:t>
            </w:r>
            <w:r w:rsidRPr="003D5311">
              <w:rPr>
                <w:rFonts w:hint="eastAsia"/>
                <w:b/>
                <w:bCs/>
                <w:rtl/>
              </w:rPr>
              <w:t>יתרון</w:t>
            </w:r>
            <w:r w:rsidRPr="003D5311">
              <w:rPr>
                <w:b/>
                <w:bCs/>
                <w:rtl/>
              </w:rPr>
              <w:t xml:space="preserve"> </w:t>
            </w:r>
            <w:r w:rsidR="00710F30" w:rsidRPr="003D5311">
              <w:rPr>
                <w:rFonts w:hint="eastAsia"/>
                <w:b/>
                <w:bCs/>
                <w:rtl/>
              </w:rPr>
              <w:t>ה</w:t>
            </w:r>
            <w:r w:rsidRPr="003D5311">
              <w:rPr>
                <w:rFonts w:hint="eastAsia"/>
                <w:b/>
                <w:bCs/>
                <w:rtl/>
              </w:rPr>
              <w:t>כלכלי</w:t>
            </w:r>
            <w:r w:rsidRPr="003D5311">
              <w:rPr>
                <w:b/>
                <w:bCs/>
                <w:rtl/>
              </w:rPr>
              <w:t xml:space="preserve"> </w:t>
            </w:r>
            <w:r w:rsidRPr="003D5311">
              <w:rPr>
                <w:rFonts w:hint="eastAsia"/>
                <w:b/>
                <w:bCs/>
                <w:rtl/>
              </w:rPr>
              <w:t>בעריכת</w:t>
            </w:r>
            <w:r w:rsidRPr="003D5311">
              <w:rPr>
                <w:b/>
                <w:bCs/>
                <w:rtl/>
              </w:rPr>
              <w:t xml:space="preserve"> </w:t>
            </w:r>
            <w:r w:rsidRPr="003D5311">
              <w:rPr>
                <w:rFonts w:hint="eastAsia"/>
                <w:b/>
                <w:bCs/>
                <w:rtl/>
              </w:rPr>
              <w:t>ההתקשרות</w:t>
            </w:r>
            <w:r w:rsidRPr="003D5311">
              <w:rPr>
                <w:b/>
                <w:bCs/>
                <w:rtl/>
              </w:rPr>
              <w:t xml:space="preserve"> </w:t>
            </w:r>
            <w:r w:rsidRPr="003D5311">
              <w:rPr>
                <w:rFonts w:hint="eastAsia"/>
                <w:b/>
                <w:bCs/>
                <w:rtl/>
              </w:rPr>
              <w:t>כמיזם</w:t>
            </w:r>
            <w:r w:rsidRPr="003D5311">
              <w:rPr>
                <w:b/>
                <w:bCs/>
                <w:rtl/>
              </w:rPr>
              <w:t xml:space="preserve"> </w:t>
            </w:r>
            <w:r w:rsidRPr="003D5311">
              <w:rPr>
                <w:rFonts w:hint="eastAsia"/>
                <w:b/>
                <w:bCs/>
                <w:rtl/>
              </w:rPr>
              <w:t>משותף</w:t>
            </w:r>
            <w:r w:rsidRPr="003D5311">
              <w:rPr>
                <w:b/>
                <w:bCs/>
                <w:rtl/>
              </w:rPr>
              <w:t xml:space="preserve">, </w:t>
            </w:r>
            <w:r w:rsidRPr="003D5311">
              <w:rPr>
                <w:rFonts w:hint="eastAsia"/>
                <w:b/>
                <w:bCs/>
                <w:rtl/>
              </w:rPr>
              <w:t>וזאת</w:t>
            </w:r>
            <w:r w:rsidRPr="003D5311">
              <w:rPr>
                <w:b/>
                <w:bCs/>
                <w:rtl/>
              </w:rPr>
              <w:t xml:space="preserve"> </w:t>
            </w:r>
            <w:r w:rsidRPr="003D5311">
              <w:rPr>
                <w:rFonts w:hint="eastAsia"/>
                <w:b/>
                <w:bCs/>
                <w:rtl/>
              </w:rPr>
              <w:t>בשים</w:t>
            </w:r>
            <w:r w:rsidRPr="003D5311">
              <w:rPr>
                <w:b/>
                <w:bCs/>
                <w:rtl/>
              </w:rPr>
              <w:t xml:space="preserve"> </w:t>
            </w:r>
            <w:r w:rsidRPr="003D5311">
              <w:rPr>
                <w:rFonts w:hint="eastAsia"/>
                <w:b/>
                <w:bCs/>
                <w:rtl/>
              </w:rPr>
              <w:t>לב</w:t>
            </w:r>
            <w:r w:rsidRPr="003D5311">
              <w:rPr>
                <w:b/>
                <w:bCs/>
                <w:rtl/>
              </w:rPr>
              <w:t xml:space="preserve"> </w:t>
            </w:r>
            <w:r w:rsidRPr="003D5311">
              <w:rPr>
                <w:rFonts w:hint="eastAsia"/>
                <w:b/>
                <w:bCs/>
                <w:rtl/>
              </w:rPr>
              <w:t>להשתתפות</w:t>
            </w:r>
            <w:r w:rsidRPr="003D5311">
              <w:rPr>
                <w:b/>
                <w:bCs/>
                <w:rtl/>
              </w:rPr>
              <w:t xml:space="preserve"> </w:t>
            </w:r>
            <w:r w:rsidRPr="003D5311">
              <w:rPr>
                <w:rFonts w:hint="eastAsia"/>
                <w:b/>
                <w:bCs/>
                <w:rtl/>
              </w:rPr>
              <w:t>של</w:t>
            </w:r>
            <w:r w:rsidRPr="003D5311">
              <w:rPr>
                <w:b/>
                <w:bCs/>
                <w:rtl/>
              </w:rPr>
              <w:t xml:space="preserve"> </w:t>
            </w:r>
            <w:r w:rsidRPr="003D5311">
              <w:rPr>
                <w:rFonts w:hint="eastAsia"/>
                <w:b/>
                <w:bCs/>
                <w:rtl/>
              </w:rPr>
              <w:t>הספק</w:t>
            </w:r>
            <w:r w:rsidRPr="003D5311">
              <w:rPr>
                <w:b/>
                <w:bCs/>
                <w:rtl/>
              </w:rPr>
              <w:t xml:space="preserve"> </w:t>
            </w:r>
            <w:r w:rsidRPr="003D5311">
              <w:rPr>
                <w:rFonts w:hint="eastAsia"/>
                <w:b/>
                <w:bCs/>
                <w:rtl/>
              </w:rPr>
              <w:t>במיזם</w:t>
            </w:r>
            <w:r w:rsidRPr="003D5311">
              <w:rPr>
                <w:b/>
                <w:bCs/>
                <w:rtl/>
              </w:rPr>
              <w:t xml:space="preserve">, </w:t>
            </w:r>
            <w:r w:rsidRPr="003D5311">
              <w:rPr>
                <w:rFonts w:hint="eastAsia"/>
                <w:b/>
                <w:bCs/>
                <w:rtl/>
              </w:rPr>
              <w:t>וכן</w:t>
            </w:r>
            <w:r w:rsidRPr="003D5311">
              <w:rPr>
                <w:b/>
                <w:bCs/>
                <w:rtl/>
              </w:rPr>
              <w:t xml:space="preserve"> </w:t>
            </w:r>
            <w:r w:rsidRPr="003D5311">
              <w:rPr>
                <w:rFonts w:hint="eastAsia"/>
                <w:b/>
                <w:bCs/>
                <w:rtl/>
              </w:rPr>
              <w:t>במומחיות</w:t>
            </w:r>
            <w:r w:rsidRPr="003D5311">
              <w:rPr>
                <w:b/>
                <w:bCs/>
                <w:rtl/>
              </w:rPr>
              <w:t xml:space="preserve"> </w:t>
            </w:r>
            <w:r w:rsidRPr="003D5311">
              <w:rPr>
                <w:rFonts w:hint="eastAsia"/>
                <w:b/>
                <w:bCs/>
                <w:rtl/>
              </w:rPr>
              <w:t>של</w:t>
            </w:r>
            <w:r w:rsidRPr="003D5311">
              <w:rPr>
                <w:b/>
                <w:bCs/>
                <w:rtl/>
              </w:rPr>
              <w:t xml:space="preserve"> </w:t>
            </w:r>
            <w:r w:rsidRPr="003D5311">
              <w:rPr>
                <w:rFonts w:hint="eastAsia"/>
                <w:b/>
                <w:bCs/>
                <w:rtl/>
              </w:rPr>
              <w:t>הספק</w:t>
            </w:r>
            <w:r w:rsidR="00710F30" w:rsidRPr="003D5311">
              <w:rPr>
                <w:b/>
                <w:bCs/>
                <w:rtl/>
              </w:rPr>
              <w:t>:</w:t>
            </w:r>
          </w:p>
          <w:p w14:paraId="037A411C" w14:textId="2C96E8CB" w:rsidR="000E7E68" w:rsidRPr="000E7E68" w:rsidRDefault="00317878" w:rsidP="00317878">
            <w:pPr>
              <w:overflowPunct w:val="0"/>
              <w:autoSpaceDE w:val="0"/>
              <w:autoSpaceDN w:val="0"/>
              <w:adjustRightInd w:val="0"/>
              <w:spacing w:line="360" w:lineRule="auto"/>
              <w:contextualSpacing/>
              <w:jc w:val="both"/>
              <w:textAlignment w:val="baseline"/>
              <w:rPr>
                <w:rFonts w:cs="Arial"/>
                <w:bCs/>
                <w:sz w:val="22"/>
                <w:szCs w:val="22"/>
                <w:u w:val="single"/>
                <w:rtl/>
              </w:rPr>
            </w:pPr>
            <w:r w:rsidRPr="00B43522">
              <w:rPr>
                <w:rFonts w:ascii="David" w:hAnsi="David"/>
                <w:rtl/>
              </w:rPr>
              <w:t xml:space="preserve">מבדיקה מקיפה של הפעילות המוסדית בישראל נכון לספטמבר 2026, עלה כי לא קיים כיום אף גוף או מודל אוניברסיטאי אחר המשלב תחת מסגרת אחת את כל שרשרת הערך הזו עבור השלטון המקומי. כך למשל, מרכזי מחקר מקבילים באוניברסיטאות אחרות, מתמקדים בעיקר בביסוס קהילת החוקרים האקדמית ובהוראה, ואינם עוסקים בשרשרת הטמעה מלאה בתוך רשויות מקומיות. הגוף האוניברסיטאי היחיד הנוסף שפעיל בשלטון המקומי הוא אוניברסיטת תל אביב, באמצעות מרכז </w:t>
            </w:r>
            <w:proofErr w:type="spellStart"/>
            <w:r w:rsidRPr="00B43522">
              <w:rPr>
                <w:rFonts w:ascii="David" w:hAnsi="David"/>
                <w:rtl/>
              </w:rPr>
              <w:t>בלומברג</w:t>
            </w:r>
            <w:proofErr w:type="spellEnd"/>
            <w:r w:rsidRPr="00B43522">
              <w:rPr>
                <w:rFonts w:ascii="David" w:hAnsi="David"/>
                <w:rtl/>
              </w:rPr>
              <w:t xml:space="preserve">-סגול למנהיגות עירונית, אולם מרכז זה מתמקד בהכשרות כלליות ובחדשנות עירונית רחבה (כגון שיתוף ציבור או פיתוח תיירות) שאינה מבוססת </w:t>
            </w:r>
            <w:r w:rsidRPr="00B43522">
              <w:rPr>
                <w:rFonts w:ascii="David" w:hAnsi="David"/>
              </w:rPr>
              <w:t>AI</w:t>
            </w:r>
            <w:r w:rsidRPr="00B43522">
              <w:rPr>
                <w:rFonts w:ascii="David" w:hAnsi="David"/>
                <w:rtl/>
              </w:rPr>
              <w:t>, וברמת המחקר הוא מנתח אירועים נקודתיים ולא עוסק בבניית מודלים לאומיים יישומיים מבוססי נתונים וטכנולוגיה. בנוסף, במסגרת בחינת החלופות</w:t>
            </w:r>
            <w:r>
              <w:rPr>
                <w:rFonts w:ascii="David" w:hAnsi="David" w:hint="cs"/>
                <w:rtl/>
              </w:rPr>
              <w:t>,</w:t>
            </w:r>
            <w:r w:rsidRPr="00B43522">
              <w:rPr>
                <w:rFonts w:ascii="David" w:hAnsi="David"/>
                <w:rtl/>
              </w:rPr>
              <w:t xml:space="preserve"> לא נמצא מקום להשוואה למכללות אקדמיות; אף שמתקיים בהן מחקר, המכללות אינן מחזיקות בתשתיות המחקריות, במשאבים או במסה הקריטית של החוקרים הנדרשת כדי לספק מענה משולב ברמה הלאומית המקיף פיתוח טכנולוגי, הטמעה ארגונית ומחקר מלווה בסדר גודל כזה. </w:t>
            </w:r>
            <w:r w:rsidRPr="00317878">
              <w:rPr>
                <w:rFonts w:ascii="David" w:hAnsi="David" w:hint="cs"/>
                <w:rtl/>
              </w:rPr>
              <w:t>מכאן עולה</w:t>
            </w:r>
            <w:r w:rsidRPr="00317878">
              <w:rPr>
                <w:rFonts w:ascii="David" w:hAnsi="David"/>
                <w:rtl/>
              </w:rPr>
              <w:t xml:space="preserve"> כי </w:t>
            </w:r>
            <w:r w:rsidRPr="00317878">
              <w:rPr>
                <w:rFonts w:ascii="David" w:hAnsi="David" w:hint="cs"/>
                <w:rtl/>
              </w:rPr>
              <w:t>לספק</w:t>
            </w:r>
            <w:r w:rsidRPr="00317878">
              <w:rPr>
                <w:rFonts w:ascii="David" w:hAnsi="David"/>
                <w:rtl/>
              </w:rPr>
              <w:t xml:space="preserve"> ולמיזם יתרון רב ביכולתם לספק מענה שלם, מחקרי ויישומי המותאם לצרכי השלטון המקומי, באופן שאין לו כיום מקביל בישראל</w:t>
            </w:r>
            <w:r w:rsidRPr="00317878">
              <w:rPr>
                <w:rFonts w:ascii="David" w:hAnsi="David" w:hint="cs"/>
                <w:rtl/>
              </w:rPr>
              <w:t>.</w:t>
            </w:r>
          </w:p>
        </w:tc>
      </w:tr>
      <w:tr w:rsidR="0078693B" w:rsidRPr="00254047" w14:paraId="030702E5" w14:textId="77777777" w:rsidTr="0078693B">
        <w:tc>
          <w:tcPr>
            <w:tcW w:w="9146" w:type="dxa"/>
            <w:shd w:val="clear" w:color="auto" w:fill="auto"/>
          </w:tcPr>
          <w:p w14:paraId="6BF6865B" w14:textId="032DBFC4" w:rsidR="0078693B" w:rsidRPr="00254047" w:rsidRDefault="00666F40" w:rsidP="00710F30">
            <w:pPr>
              <w:rPr>
                <w:rFonts w:cs="Arial"/>
                <w:b/>
                <w:sz w:val="22"/>
                <w:szCs w:val="22"/>
                <w:u w:val="single"/>
                <w:rtl/>
              </w:rPr>
            </w:pPr>
            <w:r w:rsidRPr="003D5311">
              <w:rPr>
                <w:rFonts w:cs="Arial"/>
                <w:bCs/>
                <w:sz w:val="22"/>
                <w:szCs w:val="22"/>
                <w:rtl/>
              </w:rPr>
              <w:t>תוצרים</w:t>
            </w:r>
            <w:r w:rsidR="00710F30" w:rsidRPr="003D5311">
              <w:rPr>
                <w:rFonts w:cs="Arial"/>
                <w:bCs/>
                <w:sz w:val="22"/>
                <w:szCs w:val="22"/>
                <w:rtl/>
              </w:rPr>
              <w:t xml:space="preserve"> - </w:t>
            </w:r>
            <w:r w:rsidR="00FA76EC" w:rsidRPr="003D5311">
              <w:rPr>
                <w:rFonts w:cs="Arial"/>
                <w:b/>
                <w:sz w:val="22"/>
                <w:szCs w:val="22"/>
                <w:rtl/>
              </w:rPr>
              <w:t>יש לציין</w:t>
            </w:r>
            <w:r w:rsidR="00E12EFB" w:rsidRPr="003D5311">
              <w:rPr>
                <w:rFonts w:cs="Arial"/>
                <w:b/>
                <w:sz w:val="22"/>
                <w:szCs w:val="22"/>
                <w:rtl/>
              </w:rPr>
              <w:t xml:space="preserve"> מהם התוצרים שיתקבלו מהמיזם</w:t>
            </w:r>
            <w:r w:rsidR="00FA76EC" w:rsidRPr="003D5311">
              <w:rPr>
                <w:rFonts w:cs="Arial"/>
                <w:b/>
                <w:sz w:val="22"/>
                <w:szCs w:val="22"/>
                <w:rtl/>
              </w:rPr>
              <w:t xml:space="preserve"> </w:t>
            </w:r>
            <w:r w:rsidR="00E12EFB" w:rsidRPr="003D5311">
              <w:rPr>
                <w:rFonts w:cs="Arial"/>
                <w:b/>
                <w:sz w:val="22"/>
                <w:szCs w:val="22"/>
                <w:rtl/>
              </w:rPr>
              <w:t>ו</w:t>
            </w:r>
            <w:r w:rsidR="00FA76EC" w:rsidRPr="003D5311">
              <w:rPr>
                <w:rFonts w:cs="Arial"/>
                <w:b/>
                <w:sz w:val="22"/>
                <w:szCs w:val="22"/>
                <w:rtl/>
              </w:rPr>
              <w:t xml:space="preserve">למי </w:t>
            </w:r>
            <w:r w:rsidR="00E12EFB" w:rsidRPr="003D5311">
              <w:rPr>
                <w:rFonts w:cs="Arial"/>
                <w:b/>
                <w:sz w:val="22"/>
                <w:szCs w:val="22"/>
                <w:rtl/>
              </w:rPr>
              <w:t xml:space="preserve">ישמרו </w:t>
            </w:r>
            <w:r w:rsidR="00FA76EC" w:rsidRPr="003D5311">
              <w:rPr>
                <w:rFonts w:cs="Arial"/>
                <w:b/>
                <w:sz w:val="22"/>
                <w:szCs w:val="22"/>
                <w:rtl/>
              </w:rPr>
              <w:t>הזכויות על תוצרי הפעילות (תוצאות מחקרים, תכניות לימוד, פיתוח שירותים וכדומה):</w:t>
            </w:r>
          </w:p>
          <w:p w14:paraId="6B8D4D83" w14:textId="77777777" w:rsidR="00FA76EC" w:rsidRPr="00254047" w:rsidRDefault="00FA76EC" w:rsidP="00FA76EC">
            <w:pPr>
              <w:rPr>
                <w:rFonts w:cs="Arial"/>
                <w:b/>
                <w:sz w:val="22"/>
                <w:szCs w:val="22"/>
                <w:u w:val="single"/>
                <w:rtl/>
              </w:rPr>
            </w:pPr>
          </w:p>
          <w:p w14:paraId="20B375C2" w14:textId="77777777" w:rsidR="001A4B2F" w:rsidRPr="001A4B2F" w:rsidRDefault="001A4B2F" w:rsidP="001A4B2F">
            <w:pPr>
              <w:overflowPunct w:val="0"/>
              <w:autoSpaceDE w:val="0"/>
              <w:autoSpaceDN w:val="0"/>
              <w:adjustRightInd w:val="0"/>
              <w:spacing w:line="360" w:lineRule="auto"/>
              <w:contextualSpacing/>
              <w:jc w:val="both"/>
              <w:textAlignment w:val="baseline"/>
              <w:rPr>
                <w:rFonts w:ascii="David" w:hAnsi="David"/>
                <w:rtl/>
              </w:rPr>
            </w:pPr>
            <w:r w:rsidRPr="001A4B2F">
              <w:rPr>
                <w:rFonts w:ascii="David" w:hAnsi="David"/>
                <w:rtl/>
              </w:rPr>
              <w:t>התוצרים המרכזיים שיתקבלו מהמיזם הם:</w:t>
            </w:r>
          </w:p>
          <w:p w14:paraId="22AD0743" w14:textId="5276FD09" w:rsidR="001A4B2F" w:rsidRPr="001A4B2F" w:rsidRDefault="001A4B2F" w:rsidP="001A4B2F">
            <w:pPr>
              <w:overflowPunct w:val="0"/>
              <w:autoSpaceDE w:val="0"/>
              <w:autoSpaceDN w:val="0"/>
              <w:adjustRightInd w:val="0"/>
              <w:spacing w:line="360" w:lineRule="auto"/>
              <w:contextualSpacing/>
              <w:jc w:val="both"/>
              <w:textAlignment w:val="baseline"/>
              <w:rPr>
                <w:rFonts w:ascii="David" w:hAnsi="David"/>
                <w:rtl/>
              </w:rPr>
            </w:pPr>
            <w:r>
              <w:rPr>
                <w:rFonts w:ascii="David" w:hAnsi="David" w:hint="cs"/>
                <w:rtl/>
              </w:rPr>
              <w:t xml:space="preserve">1. </w:t>
            </w:r>
            <w:r w:rsidRPr="001A4B2F">
              <w:rPr>
                <w:rFonts w:ascii="David" w:hAnsi="David"/>
                <w:rtl/>
              </w:rPr>
              <w:t>כלים ומתודות בינה מלאכותית (</w:t>
            </w:r>
            <w:r w:rsidRPr="001A4B2F">
              <w:rPr>
                <w:rFonts w:ascii="David" w:hAnsi="David"/>
              </w:rPr>
              <w:t>AI</w:t>
            </w:r>
            <w:r w:rsidRPr="001A4B2F">
              <w:rPr>
                <w:rFonts w:ascii="David" w:hAnsi="David"/>
                <w:rtl/>
              </w:rPr>
              <w:t>): פיתוח והטמעה של כלים ייעודיים בעבודה ברשויות המקומיות, אשר יותאמו לצרכיהן כדי לייעל את תהליכי העבודה והשירות לתושב.</w:t>
            </w:r>
          </w:p>
          <w:p w14:paraId="26E38F8E" w14:textId="56E134E9" w:rsidR="00FA76EC" w:rsidRPr="001A4B2F" w:rsidRDefault="001A4B2F" w:rsidP="001A4B2F">
            <w:pPr>
              <w:overflowPunct w:val="0"/>
              <w:autoSpaceDE w:val="0"/>
              <w:autoSpaceDN w:val="0"/>
              <w:adjustRightInd w:val="0"/>
              <w:spacing w:line="360" w:lineRule="auto"/>
              <w:contextualSpacing/>
              <w:jc w:val="both"/>
              <w:textAlignment w:val="baseline"/>
              <w:rPr>
                <w:rFonts w:cs="Arial"/>
                <w:b/>
                <w:sz w:val="22"/>
                <w:szCs w:val="22"/>
                <w:rtl/>
              </w:rPr>
            </w:pPr>
            <w:r>
              <w:rPr>
                <w:rFonts w:ascii="David" w:hAnsi="David" w:hint="cs"/>
                <w:rtl/>
              </w:rPr>
              <w:t xml:space="preserve">2. </w:t>
            </w:r>
            <w:r w:rsidRPr="001A4B2F">
              <w:rPr>
                <w:rFonts w:ascii="David" w:hAnsi="David"/>
                <w:rtl/>
              </w:rPr>
              <w:t xml:space="preserve">ביצוע מחקר אקדמי-יישומי: מחקר מלווה שינתח את המידע והנתונים מהפעילות בשטח, ויגבש אותם לכדי "מודל עבודה" מתוקף מדעית המיועד להמשך הטמעת הטכנולוגיה </w:t>
            </w:r>
            <w:r>
              <w:rPr>
                <w:rFonts w:ascii="David" w:hAnsi="David" w:hint="cs"/>
                <w:rtl/>
              </w:rPr>
              <w:t>ברשויות נוספות</w:t>
            </w:r>
            <w:bookmarkStart w:id="1" w:name="_GoBack"/>
            <w:bookmarkEnd w:id="1"/>
            <w:r w:rsidRPr="001A4B2F">
              <w:rPr>
                <w:rFonts w:ascii="David" w:hAnsi="David"/>
                <w:rtl/>
              </w:rPr>
              <w:t>.</w:t>
            </w:r>
          </w:p>
        </w:tc>
      </w:tr>
      <w:tr w:rsidR="00DC1761" w:rsidRPr="00254047" w14:paraId="62E172A3" w14:textId="77777777" w:rsidTr="0078693B">
        <w:tc>
          <w:tcPr>
            <w:tcW w:w="9146" w:type="dxa"/>
            <w:shd w:val="clear" w:color="auto" w:fill="auto"/>
          </w:tcPr>
          <w:p w14:paraId="3F06C988" w14:textId="77777777" w:rsidR="00DC1761" w:rsidRPr="003D5311" w:rsidRDefault="00DC1761" w:rsidP="00FA76EC">
            <w:pPr>
              <w:rPr>
                <w:rFonts w:cs="Arial"/>
                <w:b/>
                <w:sz w:val="22"/>
                <w:szCs w:val="22"/>
                <w:rtl/>
              </w:rPr>
            </w:pPr>
            <w:r w:rsidRPr="003D5311">
              <w:rPr>
                <w:rFonts w:cs="Arial"/>
                <w:bCs/>
                <w:sz w:val="22"/>
                <w:szCs w:val="22"/>
                <w:rtl/>
              </w:rPr>
              <w:t>כל מידע אחר הרלוונטי להחלטת ועדת המכרזים</w:t>
            </w:r>
            <w:r w:rsidRPr="003D5311">
              <w:rPr>
                <w:rFonts w:cs="Arial"/>
                <w:b/>
                <w:sz w:val="22"/>
                <w:szCs w:val="22"/>
                <w:rtl/>
              </w:rPr>
              <w:t>:</w:t>
            </w:r>
          </w:p>
          <w:p w14:paraId="026E450C" w14:textId="77777777" w:rsidR="00DC1761" w:rsidRPr="00254047" w:rsidRDefault="00DC1761" w:rsidP="00FA76EC">
            <w:pPr>
              <w:rPr>
                <w:rFonts w:cs="Arial"/>
                <w:b/>
                <w:sz w:val="22"/>
                <w:szCs w:val="22"/>
                <w:u w:val="single"/>
                <w:rtl/>
              </w:rPr>
            </w:pPr>
          </w:p>
          <w:p w14:paraId="5B5B9149" w14:textId="77777777" w:rsidR="00DC1761" w:rsidRPr="00254047" w:rsidRDefault="00DC1761" w:rsidP="00FA76EC">
            <w:pPr>
              <w:rPr>
                <w:rFonts w:cs="Arial"/>
                <w:b/>
                <w:sz w:val="22"/>
                <w:szCs w:val="22"/>
                <w:u w:val="single"/>
                <w:rtl/>
              </w:rPr>
            </w:pPr>
          </w:p>
        </w:tc>
      </w:tr>
      <w:tr w:rsidR="0074254F" w:rsidRPr="00254047" w14:paraId="1BEC1496" w14:textId="77777777" w:rsidTr="0078693B">
        <w:tc>
          <w:tcPr>
            <w:tcW w:w="9146" w:type="dxa"/>
            <w:shd w:val="clear" w:color="auto" w:fill="auto"/>
          </w:tcPr>
          <w:p w14:paraId="7DF7D53E" w14:textId="0D227EC0" w:rsidR="00DF6F49" w:rsidRPr="00254047" w:rsidRDefault="00851CFB" w:rsidP="00EE003A">
            <w:pPr>
              <w:jc w:val="both"/>
              <w:rPr>
                <w:rFonts w:cs="Arial"/>
                <w:b/>
                <w:sz w:val="22"/>
                <w:szCs w:val="22"/>
                <w:rtl/>
              </w:rPr>
            </w:pPr>
            <w:r w:rsidRPr="00254047">
              <w:rPr>
                <w:rFonts w:cs="Arial"/>
                <w:bCs/>
                <w:sz w:val="22"/>
                <w:szCs w:val="22"/>
                <w:u w:val="single"/>
                <w:rtl/>
              </w:rPr>
              <w:t>התייחסות ועדת  המכרזים לסיווג הבקשה כהתקשרות ולא לתמיכה:</w:t>
            </w:r>
          </w:p>
          <w:p w14:paraId="27BC994C" w14:textId="77777777" w:rsidR="00DF6F49" w:rsidRPr="00254047" w:rsidRDefault="00EE003A" w:rsidP="00254047">
            <w:pPr>
              <w:numPr>
                <w:ilvl w:val="0"/>
                <w:numId w:val="19"/>
              </w:numPr>
              <w:jc w:val="both"/>
              <w:rPr>
                <w:rFonts w:cs="Arial"/>
                <w:bCs/>
                <w:sz w:val="22"/>
                <w:szCs w:val="22"/>
                <w:u w:val="single"/>
              </w:rPr>
            </w:pPr>
            <w:r w:rsidRPr="00254047">
              <w:rPr>
                <w:rFonts w:cs="Arial"/>
                <w:b/>
                <w:sz w:val="22"/>
                <w:szCs w:val="22"/>
                <w:rtl/>
              </w:rPr>
              <w:t>הו</w:t>
            </w:r>
            <w:r w:rsidR="00873A26">
              <w:rPr>
                <w:rFonts w:cs="Arial" w:hint="cs"/>
                <w:b/>
                <w:sz w:val="22"/>
                <w:szCs w:val="22"/>
                <w:rtl/>
              </w:rPr>
              <w:t>ו</w:t>
            </w:r>
            <w:r w:rsidRPr="00254047">
              <w:rPr>
                <w:rFonts w:cs="Arial"/>
                <w:b/>
                <w:sz w:val="22"/>
                <w:szCs w:val="22"/>
                <w:rtl/>
              </w:rPr>
              <w:t xml:space="preserve">עדה מציינת כי בחנה את הסיווג של ההתקשרות (לרבות המאפיינים שצוינו </w:t>
            </w:r>
            <w:r w:rsidR="00FE0A5D">
              <w:rPr>
                <w:rFonts w:cs="Arial" w:hint="cs"/>
                <w:b/>
                <w:sz w:val="22"/>
                <w:szCs w:val="22"/>
                <w:rtl/>
              </w:rPr>
              <w:t>ב</w:t>
            </w:r>
            <w:hyperlink r:id="rId13" w:history="1">
              <w:r w:rsidR="00FE0A5D" w:rsidRPr="003D5311">
                <w:rPr>
                  <w:rStyle w:val="Hyperlink"/>
                  <w:rFonts w:cs="Arial"/>
                  <w:b/>
                  <w:i/>
                  <w:color w:val="3464BA"/>
                  <w:sz w:val="22"/>
                  <w:szCs w:val="22"/>
                  <w:u w:val="dotted" w:color="3464BA"/>
                  <w:rtl/>
                </w:rPr>
                <w:t>הנחיית היועץ המשפטי לממשלה, "תמיכות המדינה במוסדות ציבור", מס' 01.2005</w:t>
              </w:r>
            </w:hyperlink>
            <w:r w:rsidRPr="00254047">
              <w:rPr>
                <w:rFonts w:cs="Arial"/>
                <w:b/>
                <w:sz w:val="22"/>
                <w:szCs w:val="22"/>
                <w:rtl/>
              </w:rPr>
              <w:t>) והחליטה כי מדובר בהתקשרות לרכישת שירותים</w:t>
            </w:r>
            <w:r w:rsidR="00DF6F49" w:rsidRPr="00254047">
              <w:rPr>
                <w:rFonts w:cs="Arial"/>
                <w:b/>
                <w:sz w:val="22"/>
                <w:szCs w:val="22"/>
                <w:rtl/>
              </w:rPr>
              <w:t>.</w:t>
            </w:r>
          </w:p>
          <w:p w14:paraId="0951B023" w14:textId="77777777" w:rsidR="00DF6F49" w:rsidRPr="00254047" w:rsidRDefault="00EE003A" w:rsidP="00254047">
            <w:pPr>
              <w:numPr>
                <w:ilvl w:val="0"/>
                <w:numId w:val="19"/>
              </w:numPr>
              <w:jc w:val="both"/>
              <w:rPr>
                <w:rFonts w:cs="Arial"/>
                <w:bCs/>
                <w:sz w:val="22"/>
                <w:szCs w:val="22"/>
                <w:u w:val="single"/>
              </w:rPr>
            </w:pPr>
            <w:r w:rsidRPr="00254047">
              <w:rPr>
                <w:rFonts w:cs="Arial"/>
                <w:b/>
                <w:sz w:val="22"/>
                <w:szCs w:val="22"/>
                <w:rtl/>
              </w:rPr>
              <w:lastRenderedPageBreak/>
              <w:t>קיימים תוצרים ברורים אותם מעוניין המשרד לרכוש ועבורם ישלם.</w:t>
            </w:r>
          </w:p>
          <w:p w14:paraId="1DDED2AF" w14:textId="7F65363C" w:rsidR="00DF6F49" w:rsidRPr="00254047" w:rsidRDefault="00254047" w:rsidP="000E7E68">
            <w:pPr>
              <w:numPr>
                <w:ilvl w:val="0"/>
                <w:numId w:val="19"/>
              </w:numPr>
              <w:jc w:val="both"/>
              <w:rPr>
                <w:rFonts w:cs="Arial"/>
                <w:bCs/>
                <w:sz w:val="22"/>
                <w:szCs w:val="22"/>
                <w:u w:val="single"/>
              </w:rPr>
            </w:pPr>
            <w:r>
              <w:rPr>
                <w:rFonts w:cs="Arial" w:hint="cs"/>
                <w:b/>
                <w:sz w:val="22"/>
                <w:szCs w:val="22"/>
                <w:rtl/>
              </w:rPr>
              <w:t xml:space="preserve">הספק </w:t>
            </w:r>
            <w:r w:rsidR="00EE003A" w:rsidRPr="00254047">
              <w:rPr>
                <w:rFonts w:cs="Arial"/>
                <w:b/>
                <w:sz w:val="22"/>
                <w:szCs w:val="22"/>
                <w:rtl/>
              </w:rPr>
              <w:t xml:space="preserve">מחויב לבצע פעולות בתחום </w:t>
            </w:r>
            <w:r w:rsidR="000E7E68">
              <w:rPr>
                <w:rFonts w:cs="Arial" w:hint="cs"/>
                <w:b/>
                <w:sz w:val="22"/>
                <w:szCs w:val="22"/>
                <w:rtl/>
              </w:rPr>
              <w:t xml:space="preserve">שבנדון וכי </w:t>
            </w:r>
            <w:r w:rsidR="00EE003A" w:rsidRPr="00254047">
              <w:rPr>
                <w:rFonts w:cs="Arial"/>
                <w:b/>
                <w:sz w:val="22"/>
                <w:szCs w:val="22"/>
                <w:rtl/>
              </w:rPr>
              <w:t>המיזם שבנדון הינו דרך מיני רבות למלא מחויבות זו.</w:t>
            </w:r>
          </w:p>
          <w:p w14:paraId="08453E3F" w14:textId="68DE8C41" w:rsidR="00DF6F49" w:rsidRPr="00254047" w:rsidRDefault="00EE003A" w:rsidP="00254047">
            <w:pPr>
              <w:numPr>
                <w:ilvl w:val="0"/>
                <w:numId w:val="19"/>
              </w:numPr>
              <w:jc w:val="both"/>
              <w:rPr>
                <w:rFonts w:cs="Arial"/>
                <w:bCs/>
                <w:sz w:val="22"/>
                <w:szCs w:val="22"/>
                <w:u w:val="single"/>
              </w:rPr>
            </w:pPr>
            <w:r w:rsidRPr="00254047">
              <w:rPr>
                <w:rFonts w:cs="Arial"/>
                <w:b/>
                <w:sz w:val="22"/>
                <w:szCs w:val="22"/>
                <w:rtl/>
              </w:rPr>
              <w:t>מידת המעורבות של המשרד בעת ביצוע המיזם הינה גבוהה ביותר, הבא</w:t>
            </w:r>
            <w:r w:rsidR="00873A26">
              <w:rPr>
                <w:rFonts w:cs="Arial" w:hint="cs"/>
                <w:b/>
                <w:sz w:val="22"/>
                <w:szCs w:val="22"/>
                <w:rtl/>
              </w:rPr>
              <w:t>ה</w:t>
            </w:r>
            <w:r w:rsidRPr="00254047">
              <w:rPr>
                <w:rFonts w:cs="Arial"/>
                <w:b/>
                <w:sz w:val="22"/>
                <w:szCs w:val="22"/>
                <w:rtl/>
              </w:rPr>
              <w:t xml:space="preserve"> לידי ביטוי, בין השאר, בארגון פעיל, השתתפות של אנשי המקצוע מהמשרד בבניית תכנים, בקיום הדיונים בנושאים שונים שעל הפרק ועוד.</w:t>
            </w:r>
          </w:p>
          <w:p w14:paraId="6371B2FA" w14:textId="3CB77CE5" w:rsidR="00851CFB" w:rsidRPr="00254047" w:rsidRDefault="00EE003A" w:rsidP="005008F0">
            <w:pPr>
              <w:jc w:val="both"/>
              <w:rPr>
                <w:rFonts w:cs="Arial"/>
                <w:bCs/>
                <w:sz w:val="22"/>
                <w:szCs w:val="22"/>
                <w:u w:val="single"/>
                <w:rtl/>
              </w:rPr>
            </w:pPr>
            <w:r w:rsidRPr="00254047">
              <w:rPr>
                <w:rFonts w:cs="Arial"/>
                <w:b/>
                <w:sz w:val="22"/>
                <w:szCs w:val="22"/>
                <w:rtl/>
              </w:rPr>
              <w:t>מכאן ההחלטה שמדובר ב</w:t>
            </w:r>
            <w:r w:rsidR="00873A26">
              <w:rPr>
                <w:rFonts w:cs="Arial" w:hint="cs"/>
                <w:b/>
                <w:sz w:val="22"/>
                <w:szCs w:val="22"/>
                <w:rtl/>
              </w:rPr>
              <w:t>התקשרות לביצוע עסקה</w:t>
            </w:r>
            <w:r w:rsidRPr="00254047">
              <w:rPr>
                <w:rFonts w:cs="Arial"/>
                <w:b/>
                <w:sz w:val="22"/>
                <w:szCs w:val="22"/>
                <w:rtl/>
              </w:rPr>
              <w:t xml:space="preserve"> ולא בתמיכה.</w:t>
            </w:r>
          </w:p>
        </w:tc>
      </w:tr>
      <w:tr w:rsidR="00851CFB" w:rsidRPr="00254047" w14:paraId="54D90758" w14:textId="77777777" w:rsidTr="0078693B">
        <w:tc>
          <w:tcPr>
            <w:tcW w:w="9146" w:type="dxa"/>
            <w:shd w:val="clear" w:color="auto" w:fill="auto"/>
          </w:tcPr>
          <w:p w14:paraId="4ADE8A52" w14:textId="77777777" w:rsidR="00851CFB" w:rsidRPr="003D5311" w:rsidRDefault="00851CFB" w:rsidP="00851CFB">
            <w:pPr>
              <w:rPr>
                <w:rFonts w:cs="Arial"/>
                <w:bCs/>
                <w:sz w:val="22"/>
                <w:szCs w:val="22"/>
                <w:rtl/>
              </w:rPr>
            </w:pPr>
            <w:r w:rsidRPr="003D5311">
              <w:rPr>
                <w:rFonts w:cs="Arial"/>
                <w:bCs/>
                <w:sz w:val="22"/>
                <w:szCs w:val="22"/>
                <w:rtl/>
              </w:rPr>
              <w:lastRenderedPageBreak/>
              <w:t>האם המיזם כולל בקשה לשימוש בלוגו המשרד? כן/לא</w:t>
            </w:r>
          </w:p>
          <w:p w14:paraId="380C8F0F" w14:textId="204EF52E" w:rsidR="00851CFB" w:rsidRPr="00254047" w:rsidRDefault="00851CFB" w:rsidP="000E7E68">
            <w:pPr>
              <w:rPr>
                <w:rFonts w:cs="Arial"/>
                <w:bCs/>
                <w:sz w:val="22"/>
                <w:szCs w:val="22"/>
                <w:u w:val="single"/>
                <w:rtl/>
              </w:rPr>
            </w:pPr>
            <w:r w:rsidRPr="003D5311">
              <w:rPr>
                <w:rFonts w:cs="Arial"/>
                <w:b/>
                <w:sz w:val="22"/>
                <w:szCs w:val="22"/>
                <w:rtl/>
              </w:rPr>
              <w:t xml:space="preserve">אם כן, יש </w:t>
            </w:r>
            <w:r w:rsidR="000E7E68" w:rsidRPr="003D5311">
              <w:rPr>
                <w:rFonts w:cs="Arial" w:hint="eastAsia"/>
                <w:b/>
                <w:sz w:val="22"/>
                <w:szCs w:val="22"/>
                <w:rtl/>
              </w:rPr>
              <w:t>לפנות</w:t>
            </w:r>
            <w:r w:rsidR="000E7E68" w:rsidRPr="003D5311">
              <w:rPr>
                <w:rFonts w:cs="Arial"/>
                <w:b/>
                <w:sz w:val="22"/>
                <w:szCs w:val="22"/>
                <w:rtl/>
              </w:rPr>
              <w:t xml:space="preserve"> </w:t>
            </w:r>
            <w:r w:rsidR="000E7E68" w:rsidRPr="003D5311">
              <w:rPr>
                <w:rFonts w:cs="Arial" w:hint="eastAsia"/>
                <w:b/>
                <w:sz w:val="22"/>
                <w:szCs w:val="22"/>
                <w:rtl/>
              </w:rPr>
              <w:t>לו</w:t>
            </w:r>
            <w:r w:rsidR="00710F30" w:rsidRPr="003D5311">
              <w:rPr>
                <w:rFonts w:cs="Arial" w:hint="eastAsia"/>
                <w:b/>
                <w:sz w:val="22"/>
                <w:szCs w:val="22"/>
                <w:rtl/>
              </w:rPr>
              <w:t>ו</w:t>
            </w:r>
            <w:r w:rsidR="000E7E68" w:rsidRPr="003D5311">
              <w:rPr>
                <w:rFonts w:cs="Arial" w:hint="eastAsia"/>
                <w:b/>
                <w:sz w:val="22"/>
                <w:szCs w:val="22"/>
                <w:rtl/>
              </w:rPr>
              <w:t>עדת</w:t>
            </w:r>
            <w:r w:rsidR="000E7E68" w:rsidRPr="003D5311">
              <w:rPr>
                <w:rFonts w:cs="Arial"/>
                <w:b/>
                <w:sz w:val="22"/>
                <w:szCs w:val="22"/>
                <w:rtl/>
              </w:rPr>
              <w:t xml:space="preserve"> </w:t>
            </w:r>
            <w:r w:rsidR="000E7E68" w:rsidRPr="003D5311">
              <w:rPr>
                <w:rFonts w:cs="Arial" w:hint="eastAsia"/>
                <w:b/>
                <w:sz w:val="22"/>
                <w:szCs w:val="22"/>
                <w:rtl/>
              </w:rPr>
              <w:t>החסויות</w:t>
            </w:r>
            <w:r w:rsidR="000E7E68" w:rsidRPr="003D5311">
              <w:rPr>
                <w:rFonts w:cs="Arial"/>
                <w:b/>
                <w:sz w:val="22"/>
                <w:szCs w:val="22"/>
                <w:rtl/>
              </w:rPr>
              <w:t xml:space="preserve"> </w:t>
            </w:r>
            <w:r w:rsidR="000E7E68" w:rsidRPr="003D5311">
              <w:rPr>
                <w:rFonts w:cs="Arial" w:hint="eastAsia"/>
                <w:b/>
                <w:sz w:val="22"/>
                <w:szCs w:val="22"/>
                <w:rtl/>
              </w:rPr>
              <w:t>במשרד</w:t>
            </w:r>
            <w:r w:rsidR="000E7E68" w:rsidRPr="003D5311">
              <w:rPr>
                <w:rFonts w:cs="Arial"/>
                <w:b/>
                <w:sz w:val="22"/>
                <w:szCs w:val="22"/>
                <w:rtl/>
              </w:rPr>
              <w:t>.</w:t>
            </w:r>
          </w:p>
        </w:tc>
      </w:tr>
    </w:tbl>
    <w:p w14:paraId="24FB8D18" w14:textId="77777777" w:rsidR="00741D2F" w:rsidRPr="00531E2A" w:rsidRDefault="00741D2F" w:rsidP="00741D2F">
      <w:pPr>
        <w:rPr>
          <w:bCs/>
          <w:u w:val="single"/>
          <w:rtl/>
        </w:rPr>
      </w:pPr>
    </w:p>
    <w:p w14:paraId="61608831" w14:textId="77777777" w:rsidR="00865A90" w:rsidRPr="00254047" w:rsidRDefault="00283C72" w:rsidP="00254047">
      <w:pPr>
        <w:spacing w:line="360" w:lineRule="auto"/>
        <w:rPr>
          <w:rFonts w:cs="Arial"/>
          <w:b/>
          <w:bCs/>
          <w:sz w:val="22"/>
          <w:szCs w:val="22"/>
          <w:u w:val="single"/>
        </w:rPr>
      </w:pPr>
      <w:r w:rsidRPr="003D5311">
        <w:rPr>
          <w:rFonts w:cs="Arial"/>
          <w:b/>
          <w:bCs/>
          <w:sz w:val="22"/>
          <w:szCs w:val="22"/>
          <w:u w:val="single"/>
          <w:rtl/>
        </w:rPr>
        <w:t xml:space="preserve">לבקשה זו </w:t>
      </w:r>
      <w:r w:rsidR="0079404F" w:rsidRPr="003D5311">
        <w:rPr>
          <w:rFonts w:cs="Arial"/>
          <w:b/>
          <w:bCs/>
          <w:sz w:val="22"/>
          <w:szCs w:val="22"/>
          <w:u w:val="single"/>
          <w:rtl/>
        </w:rPr>
        <w:t xml:space="preserve">חובה </w:t>
      </w:r>
      <w:r w:rsidR="000A2678" w:rsidRPr="003D5311">
        <w:rPr>
          <w:rFonts w:cs="Arial"/>
          <w:b/>
          <w:bCs/>
          <w:sz w:val="22"/>
          <w:szCs w:val="22"/>
          <w:u w:val="single"/>
          <w:rtl/>
        </w:rPr>
        <w:t>לצרף</w:t>
      </w:r>
      <w:r w:rsidRPr="003D5311">
        <w:rPr>
          <w:rFonts w:cs="Arial"/>
          <w:b/>
          <w:bCs/>
          <w:sz w:val="22"/>
          <w:szCs w:val="22"/>
          <w:u w:val="single"/>
          <w:rtl/>
        </w:rPr>
        <w:t>:</w:t>
      </w:r>
    </w:p>
    <w:p w14:paraId="4F559BAA" w14:textId="77777777" w:rsidR="003B6236" w:rsidRPr="00254047" w:rsidRDefault="00741E92" w:rsidP="001B1A4E">
      <w:pPr>
        <w:numPr>
          <w:ilvl w:val="0"/>
          <w:numId w:val="5"/>
        </w:numPr>
        <w:spacing w:line="360" w:lineRule="auto"/>
        <w:rPr>
          <w:rFonts w:cs="Arial"/>
          <w:sz w:val="22"/>
          <w:szCs w:val="22"/>
        </w:rPr>
      </w:pPr>
      <w:bookmarkStart w:id="2" w:name="_Hlk243384643"/>
      <w:r w:rsidRPr="00254047">
        <w:rPr>
          <w:rFonts w:cs="Arial"/>
          <w:sz w:val="22"/>
          <w:szCs w:val="22"/>
          <w:rtl/>
        </w:rPr>
        <w:t>הצעת מחיר</w:t>
      </w:r>
      <w:r w:rsidR="00837528" w:rsidRPr="00254047">
        <w:rPr>
          <w:rFonts w:cs="Arial"/>
          <w:sz w:val="22"/>
          <w:szCs w:val="22"/>
          <w:rtl/>
        </w:rPr>
        <w:t xml:space="preserve"> מאת השותף למיזם ובה תכנית תקציבית </w:t>
      </w:r>
      <w:r w:rsidR="00837528" w:rsidRPr="00254047">
        <w:rPr>
          <w:rFonts w:cs="Arial"/>
          <w:b/>
          <w:bCs/>
          <w:sz w:val="22"/>
          <w:szCs w:val="22"/>
          <w:u w:val="single"/>
          <w:rtl/>
        </w:rPr>
        <w:t>מפורטת</w:t>
      </w:r>
      <w:r w:rsidRPr="00254047">
        <w:rPr>
          <w:rFonts w:cs="Arial"/>
          <w:sz w:val="22"/>
          <w:szCs w:val="22"/>
          <w:rtl/>
        </w:rPr>
        <w:t xml:space="preserve"> לרבות אבני דרך לתשלום</w:t>
      </w:r>
      <w:r w:rsidR="003A31F8" w:rsidRPr="00254047">
        <w:rPr>
          <w:rFonts w:cs="Arial"/>
          <w:sz w:val="22"/>
          <w:szCs w:val="22"/>
          <w:rtl/>
        </w:rPr>
        <w:t xml:space="preserve"> </w:t>
      </w:r>
      <w:r w:rsidR="003A31F8" w:rsidRPr="00254047">
        <w:rPr>
          <w:rFonts w:cs="Arial"/>
          <w:b/>
          <w:bCs/>
          <w:sz w:val="22"/>
          <w:szCs w:val="22"/>
          <w:rtl/>
        </w:rPr>
        <w:t>(הצעת המחיר הינה נספח לחוזה. לכן, חובה שהצעת המחיר תכלול תאריך ותירשם על דף לוגו של המציע + חותמת)</w:t>
      </w:r>
      <w:r w:rsidR="00BB6F90" w:rsidRPr="00254047">
        <w:rPr>
          <w:rFonts w:cs="Arial"/>
          <w:b/>
          <w:bCs/>
          <w:sz w:val="22"/>
          <w:szCs w:val="22"/>
          <w:rtl/>
        </w:rPr>
        <w:t>.</w:t>
      </w:r>
      <w:r w:rsidR="00E506FA" w:rsidRPr="00254047">
        <w:rPr>
          <w:rFonts w:cs="Arial"/>
          <w:sz w:val="22"/>
          <w:szCs w:val="22"/>
          <w:rtl/>
        </w:rPr>
        <w:t xml:space="preserve"> </w:t>
      </w:r>
    </w:p>
    <w:p w14:paraId="224196C3" w14:textId="77777777" w:rsidR="003B6236" w:rsidRPr="00254047" w:rsidRDefault="003B6236" w:rsidP="003B6236">
      <w:pPr>
        <w:numPr>
          <w:ilvl w:val="0"/>
          <w:numId w:val="5"/>
        </w:numPr>
        <w:spacing w:line="360" w:lineRule="auto"/>
        <w:rPr>
          <w:rFonts w:cs="Arial"/>
          <w:sz w:val="22"/>
          <w:szCs w:val="22"/>
        </w:rPr>
      </w:pPr>
      <w:r w:rsidRPr="00254047">
        <w:rPr>
          <w:rFonts w:cs="Arial"/>
          <w:sz w:val="22"/>
          <w:szCs w:val="22"/>
          <w:rtl/>
        </w:rPr>
        <w:t xml:space="preserve">מילוי וחתימה של השותף למיזם על תצהיר "בקשה למיזם משותף ופירוט תקציבי + התחייבות לפי תקנה 3(30) </w:t>
      </w:r>
      <w:proofErr w:type="spellStart"/>
      <w:r w:rsidRPr="00254047">
        <w:rPr>
          <w:rFonts w:cs="Arial"/>
          <w:sz w:val="22"/>
          <w:szCs w:val="22"/>
          <w:rtl/>
        </w:rPr>
        <w:t>לתח"מ</w:t>
      </w:r>
      <w:proofErr w:type="spellEnd"/>
      <w:r w:rsidRPr="00254047">
        <w:rPr>
          <w:rFonts w:cs="Arial"/>
          <w:sz w:val="22"/>
          <w:szCs w:val="22"/>
          <w:rtl/>
        </w:rPr>
        <w:t>"</w:t>
      </w:r>
      <w:r w:rsidR="00710F30">
        <w:rPr>
          <w:rFonts w:cs="Arial" w:hint="cs"/>
          <w:sz w:val="22"/>
          <w:szCs w:val="22"/>
          <w:rtl/>
        </w:rPr>
        <w:t>.</w:t>
      </w:r>
      <w:r w:rsidRPr="00254047">
        <w:rPr>
          <w:rFonts w:cs="Arial"/>
          <w:sz w:val="22"/>
          <w:szCs w:val="22"/>
          <w:rtl/>
        </w:rPr>
        <w:t xml:space="preserve"> </w:t>
      </w:r>
    </w:p>
    <w:bookmarkEnd w:id="2"/>
    <w:p w14:paraId="49416DB0" w14:textId="77777777" w:rsidR="00837528" w:rsidRPr="00254047" w:rsidRDefault="00AA5940" w:rsidP="000F2A81">
      <w:pPr>
        <w:numPr>
          <w:ilvl w:val="0"/>
          <w:numId w:val="5"/>
        </w:numPr>
        <w:spacing w:line="360" w:lineRule="auto"/>
        <w:rPr>
          <w:rFonts w:cs="Arial"/>
          <w:sz w:val="22"/>
          <w:szCs w:val="22"/>
          <w:rtl/>
        </w:rPr>
      </w:pPr>
      <w:r w:rsidRPr="00254047">
        <w:rPr>
          <w:rFonts w:cs="Arial"/>
          <w:sz w:val="22"/>
          <w:szCs w:val="22"/>
          <w:rtl/>
        </w:rPr>
        <w:t>אם יש שותפים נוספים המממנים את המיזם</w:t>
      </w:r>
      <w:r w:rsidR="00283C72" w:rsidRPr="00694DC9">
        <w:rPr>
          <w:rFonts w:cs="Arial" w:hint="cs"/>
          <w:sz w:val="22"/>
          <w:szCs w:val="22"/>
          <w:rtl/>
        </w:rPr>
        <w:t xml:space="preserve"> </w:t>
      </w:r>
      <w:r w:rsidRPr="00254047">
        <w:rPr>
          <w:rFonts w:cs="Arial"/>
          <w:sz w:val="22"/>
          <w:szCs w:val="22"/>
          <w:rtl/>
        </w:rPr>
        <w:t>- יש לציין מיהם ומה חלקם התקציבי במיזם.</w:t>
      </w:r>
    </w:p>
    <w:p w14:paraId="60B0B074" w14:textId="77777777" w:rsidR="00531E2A" w:rsidRDefault="00531E2A" w:rsidP="00085C0B">
      <w:pPr>
        <w:spacing w:line="480" w:lineRule="auto"/>
        <w:jc w:val="center"/>
        <w:rPr>
          <w:rtl/>
        </w:rPr>
      </w:pPr>
    </w:p>
    <w:p w14:paraId="756E4D3F" w14:textId="77777777" w:rsidR="00F80AD8" w:rsidRPr="00254047" w:rsidRDefault="00085C0B" w:rsidP="00085C0B">
      <w:pPr>
        <w:spacing w:line="480" w:lineRule="auto"/>
        <w:jc w:val="center"/>
        <w:rPr>
          <w:rFonts w:cs="Arial"/>
          <w:sz w:val="22"/>
          <w:szCs w:val="22"/>
          <w:rtl/>
        </w:rPr>
      </w:pPr>
      <w:r w:rsidRPr="00254047">
        <w:rPr>
          <w:rFonts w:cs="Arial"/>
          <w:sz w:val="22"/>
          <w:szCs w:val="22"/>
          <w:rtl/>
        </w:rPr>
        <w:t>שם הפונה: ______________________</w:t>
      </w:r>
    </w:p>
    <w:p w14:paraId="23965470" w14:textId="77777777" w:rsidR="00085C0B" w:rsidRPr="00254047" w:rsidRDefault="00085C0B" w:rsidP="00085C0B">
      <w:pPr>
        <w:spacing w:line="480" w:lineRule="auto"/>
        <w:jc w:val="center"/>
        <w:rPr>
          <w:rFonts w:cs="Arial"/>
          <w:sz w:val="22"/>
          <w:szCs w:val="22"/>
          <w:rtl/>
        </w:rPr>
      </w:pPr>
      <w:r w:rsidRPr="00254047">
        <w:rPr>
          <w:rFonts w:cs="Arial"/>
          <w:sz w:val="22"/>
          <w:szCs w:val="22"/>
          <w:rtl/>
        </w:rPr>
        <w:t>אגף</w:t>
      </w:r>
      <w:r w:rsidR="00561932" w:rsidRPr="00254047">
        <w:rPr>
          <w:rFonts w:cs="Arial"/>
          <w:sz w:val="22"/>
          <w:szCs w:val="22"/>
          <w:rtl/>
        </w:rPr>
        <w:t>/מחוז</w:t>
      </w:r>
      <w:r w:rsidRPr="00254047">
        <w:rPr>
          <w:rFonts w:cs="Arial"/>
          <w:sz w:val="22"/>
          <w:szCs w:val="22"/>
          <w:rtl/>
        </w:rPr>
        <w:t>: ___________________</w:t>
      </w:r>
      <w:r w:rsidR="009E2BE5" w:rsidRPr="00254047">
        <w:rPr>
          <w:rFonts w:cs="Arial"/>
          <w:sz w:val="22"/>
          <w:szCs w:val="22"/>
          <w:rtl/>
        </w:rPr>
        <w:t>____</w:t>
      </w:r>
    </w:p>
    <w:p w14:paraId="59320B8D" w14:textId="77777777" w:rsidR="00085C0B" w:rsidRPr="00254047" w:rsidRDefault="00085C0B" w:rsidP="00085C0B">
      <w:pPr>
        <w:spacing w:line="480" w:lineRule="auto"/>
        <w:jc w:val="center"/>
        <w:rPr>
          <w:rFonts w:cs="Arial"/>
          <w:sz w:val="22"/>
          <w:szCs w:val="22"/>
          <w:rtl/>
        </w:rPr>
      </w:pPr>
      <w:r w:rsidRPr="00254047">
        <w:rPr>
          <w:rFonts w:cs="Arial"/>
          <w:sz w:val="22"/>
          <w:szCs w:val="22"/>
          <w:rtl/>
        </w:rPr>
        <w:t>חתימה:_________________________</w:t>
      </w:r>
    </w:p>
    <w:p w14:paraId="6FF20945" w14:textId="77777777" w:rsidR="00D81B00" w:rsidRPr="00254047" w:rsidRDefault="00D81B00" w:rsidP="00D81B00">
      <w:pPr>
        <w:jc w:val="center"/>
        <w:rPr>
          <w:rFonts w:eastAsia="Calibri" w:cs="Arial"/>
          <w:b/>
          <w:bCs/>
          <w:color w:val="FF0000"/>
          <w:sz w:val="22"/>
          <w:szCs w:val="22"/>
          <w:u w:val="single"/>
          <w:rtl/>
        </w:rPr>
      </w:pPr>
      <w:r>
        <w:rPr>
          <w:sz w:val="28"/>
          <w:szCs w:val="28"/>
          <w:rtl/>
        </w:rPr>
        <w:br w:type="page"/>
      </w:r>
      <w:r w:rsidRPr="00254047">
        <w:rPr>
          <w:rFonts w:eastAsia="Calibri" w:cs="Arial"/>
          <w:b/>
          <w:bCs/>
          <w:sz w:val="22"/>
          <w:szCs w:val="22"/>
          <w:u w:val="single"/>
          <w:rtl/>
        </w:rPr>
        <w:lastRenderedPageBreak/>
        <w:t>שותף במיזם ____________</w:t>
      </w:r>
    </w:p>
    <w:p w14:paraId="335A8F3B" w14:textId="1020966B" w:rsidR="00D81B00" w:rsidRPr="00254047" w:rsidRDefault="00D81B00" w:rsidP="000A4E24">
      <w:pPr>
        <w:spacing w:after="200" w:line="276" w:lineRule="auto"/>
        <w:ind w:left="1440" w:firstLine="720"/>
        <w:jc w:val="right"/>
        <w:rPr>
          <w:rFonts w:eastAsia="Calibri" w:cs="Arial"/>
          <w:sz w:val="22"/>
          <w:szCs w:val="22"/>
          <w:rtl/>
        </w:rPr>
      </w:pPr>
      <w:r w:rsidRPr="00254047">
        <w:rPr>
          <w:rFonts w:eastAsia="Calibri" w:cs="Arial"/>
          <w:sz w:val="22"/>
          <w:szCs w:val="22"/>
          <w:rtl/>
        </w:rPr>
        <w:tab/>
        <w:t>תאריך _______</w:t>
      </w:r>
    </w:p>
    <w:p w14:paraId="3435AB51" w14:textId="77777777" w:rsidR="00D81B00" w:rsidRPr="00254047" w:rsidRDefault="00D81B00" w:rsidP="00D81B00">
      <w:pPr>
        <w:spacing w:before="120" w:after="120"/>
        <w:jc w:val="both"/>
        <w:rPr>
          <w:rFonts w:eastAsia="Calibri" w:cs="Arial"/>
          <w:sz w:val="22"/>
          <w:szCs w:val="22"/>
          <w:rtl/>
        </w:rPr>
      </w:pPr>
      <w:r w:rsidRPr="00113505">
        <w:rPr>
          <w:rFonts w:eastAsia="Calibri" w:cs="Arial"/>
          <w:sz w:val="22"/>
          <w:szCs w:val="22"/>
          <w:rtl/>
        </w:rPr>
        <w:t>לכבוד</w:t>
      </w:r>
      <w:r w:rsidR="000E7E68" w:rsidRPr="00113505">
        <w:rPr>
          <w:rFonts w:eastAsia="Calibri" w:cs="Arial"/>
          <w:sz w:val="22"/>
          <w:szCs w:val="22"/>
          <w:rtl/>
        </w:rPr>
        <w:t>:</w:t>
      </w:r>
    </w:p>
    <w:p w14:paraId="09FA16F3" w14:textId="77777777" w:rsidR="00D81B00" w:rsidRPr="00254047" w:rsidRDefault="00D81B00" w:rsidP="00D81B00">
      <w:pPr>
        <w:spacing w:before="120" w:after="120"/>
        <w:ind w:left="720" w:firstLine="720"/>
        <w:jc w:val="center"/>
        <w:rPr>
          <w:rFonts w:eastAsia="Calibri" w:cs="Arial"/>
          <w:b/>
          <w:bCs/>
          <w:sz w:val="22"/>
          <w:szCs w:val="22"/>
          <w:rtl/>
        </w:rPr>
      </w:pPr>
      <w:r w:rsidRPr="00254047">
        <w:rPr>
          <w:rFonts w:eastAsia="Calibri" w:cs="Arial"/>
          <w:b/>
          <w:bCs/>
          <w:sz w:val="22"/>
          <w:szCs w:val="22"/>
          <w:rtl/>
        </w:rPr>
        <w:t xml:space="preserve">הנדון: </w:t>
      </w:r>
      <w:r w:rsidRPr="00254047">
        <w:rPr>
          <w:rFonts w:eastAsia="Calibri" w:cs="Arial"/>
          <w:b/>
          <w:bCs/>
          <w:sz w:val="22"/>
          <w:szCs w:val="22"/>
          <w:u w:val="single"/>
          <w:rtl/>
        </w:rPr>
        <w:t xml:space="preserve">בקשה למיזם משותף ופירוט תקציבי + התחייבות לפי תקנה 3(30) </w:t>
      </w:r>
      <w:proofErr w:type="spellStart"/>
      <w:r w:rsidRPr="00254047">
        <w:rPr>
          <w:rFonts w:eastAsia="Calibri" w:cs="Arial"/>
          <w:b/>
          <w:bCs/>
          <w:sz w:val="22"/>
          <w:szCs w:val="22"/>
          <w:u w:val="single"/>
          <w:rtl/>
        </w:rPr>
        <w:t>לתח"מ</w:t>
      </w:r>
      <w:proofErr w:type="spellEnd"/>
      <w:r w:rsidRPr="00254047">
        <w:rPr>
          <w:rFonts w:eastAsia="Calibri" w:cs="Arial"/>
          <w:b/>
          <w:bCs/>
          <w:sz w:val="22"/>
          <w:szCs w:val="22"/>
          <w:u w:val="single"/>
          <w:rtl/>
        </w:rPr>
        <w:t xml:space="preserve"> - תצהיר</w:t>
      </w:r>
    </w:p>
    <w:p w14:paraId="5A4F178E" w14:textId="77777777" w:rsidR="00D81B00" w:rsidRPr="00254047" w:rsidRDefault="00D81B00" w:rsidP="00D81B00">
      <w:pPr>
        <w:spacing w:before="120" w:after="120"/>
        <w:jc w:val="both"/>
        <w:rPr>
          <w:rFonts w:eastAsia="Calibri" w:cs="Arial"/>
          <w:sz w:val="22"/>
          <w:szCs w:val="22"/>
          <w:rtl/>
        </w:rPr>
      </w:pPr>
    </w:p>
    <w:p w14:paraId="27479407" w14:textId="77777777" w:rsidR="00D81B00" w:rsidRPr="00254047" w:rsidRDefault="00D81B00" w:rsidP="00D81B00">
      <w:pPr>
        <w:spacing w:before="120" w:after="120"/>
        <w:jc w:val="both"/>
        <w:rPr>
          <w:rFonts w:eastAsia="Calibri" w:cs="Arial"/>
          <w:sz w:val="22"/>
          <w:szCs w:val="22"/>
          <w:rtl/>
        </w:rPr>
      </w:pPr>
      <w:r w:rsidRPr="00254047">
        <w:rPr>
          <w:rFonts w:eastAsia="Calibri" w:cs="Arial"/>
          <w:sz w:val="22"/>
          <w:szCs w:val="22"/>
          <w:rtl/>
        </w:rPr>
        <w:t>בהתאם לבקשתכם, הריני להצהיר ולאשר כדלקמן:</w:t>
      </w:r>
    </w:p>
    <w:p w14:paraId="0006AA89" w14:textId="77777777" w:rsidR="00D81B00" w:rsidRPr="00254047" w:rsidRDefault="00D81B00" w:rsidP="00254047">
      <w:pPr>
        <w:numPr>
          <w:ilvl w:val="0"/>
          <w:numId w:val="20"/>
        </w:numPr>
        <w:spacing w:before="120" w:after="120" w:line="360" w:lineRule="auto"/>
        <w:contextualSpacing/>
        <w:jc w:val="both"/>
        <w:rPr>
          <w:rFonts w:eastAsia="Calibri" w:cs="Arial"/>
          <w:sz w:val="22"/>
          <w:szCs w:val="22"/>
        </w:rPr>
      </w:pPr>
      <w:r w:rsidRPr="00254047">
        <w:rPr>
          <w:rFonts w:eastAsia="Calibri" w:cs="Arial"/>
          <w:sz w:val="22"/>
          <w:szCs w:val="22"/>
          <w:rtl/>
        </w:rPr>
        <w:t>עלות המיזם הכוללת לכל התקופה היא ____________.  השותף במיזם________ מתחייב להשקיע לפחות 50% מעלות המיזם הכוללת, לרשום את הוצאותיו בספר הנהלת החשבונות ולהגיש חשבונית ו/או דוח ביצוע בכל הליך ביצוע תשלום.</w:t>
      </w:r>
    </w:p>
    <w:p w14:paraId="1AC90304" w14:textId="77777777" w:rsidR="00D81B00" w:rsidRPr="00254047" w:rsidRDefault="00D81B00" w:rsidP="00254047">
      <w:pPr>
        <w:numPr>
          <w:ilvl w:val="0"/>
          <w:numId w:val="20"/>
        </w:numPr>
        <w:spacing w:before="120" w:after="120" w:line="360" w:lineRule="auto"/>
        <w:contextualSpacing/>
        <w:jc w:val="both"/>
        <w:rPr>
          <w:rFonts w:eastAsia="Calibri" w:cs="Arial"/>
          <w:sz w:val="22"/>
          <w:szCs w:val="22"/>
          <w:rtl/>
        </w:rPr>
      </w:pPr>
      <w:r w:rsidRPr="00254047">
        <w:rPr>
          <w:rFonts w:eastAsia="Calibri" w:cs="Arial"/>
          <w:sz w:val="22"/>
          <w:szCs w:val="22"/>
          <w:rtl/>
        </w:rPr>
        <w:t>התחייבויותיו הנ"ל של השותף במיזם __________ יעמדו בתוקפן למשך_______ שנים מיום הקמת המיזם, וזאת בהתאמה לתקופת המיזם הצפויה (</w:t>
      </w:r>
      <w:r w:rsidRPr="00254047">
        <w:rPr>
          <w:rFonts w:eastAsia="Calibri" w:cs="Arial"/>
          <w:sz w:val="22"/>
          <w:szCs w:val="22"/>
        </w:rPr>
        <w:t xml:space="preserve">X </w:t>
      </w:r>
      <w:r w:rsidRPr="00254047">
        <w:rPr>
          <w:rFonts w:eastAsia="Calibri" w:cs="Arial"/>
          <w:sz w:val="22"/>
          <w:szCs w:val="22"/>
          <w:rtl/>
        </w:rPr>
        <w:t xml:space="preserve"> שנים + עד _______)</w:t>
      </w:r>
      <w:r w:rsidR="00283C72" w:rsidRPr="00694DC9">
        <w:rPr>
          <w:rFonts w:eastAsia="Calibri" w:cs="Arial" w:hint="cs"/>
          <w:sz w:val="22"/>
          <w:szCs w:val="22"/>
          <w:rtl/>
        </w:rPr>
        <w:t>.</w:t>
      </w:r>
    </w:p>
    <w:p w14:paraId="2C85819A" w14:textId="12B8E316" w:rsidR="00D81B00" w:rsidRPr="00254047" w:rsidRDefault="00D81B00" w:rsidP="00254047">
      <w:pPr>
        <w:numPr>
          <w:ilvl w:val="0"/>
          <w:numId w:val="20"/>
        </w:numPr>
        <w:spacing w:before="120" w:after="120" w:line="360" w:lineRule="auto"/>
        <w:contextualSpacing/>
        <w:jc w:val="both"/>
        <w:rPr>
          <w:rFonts w:eastAsia="Calibri" w:cs="Arial"/>
          <w:sz w:val="22"/>
          <w:szCs w:val="22"/>
        </w:rPr>
      </w:pPr>
      <w:r w:rsidRPr="00254047">
        <w:rPr>
          <w:rFonts w:eastAsia="Calibri" w:cs="Arial"/>
          <w:sz w:val="22"/>
          <w:szCs w:val="22"/>
          <w:rtl/>
        </w:rPr>
        <w:t xml:space="preserve">ידוע לנו כי מקורות המימון של השותף במיזם המוכרים לפי </w:t>
      </w:r>
      <w:hyperlink r:id="rId14" w:history="1">
        <w:r w:rsidRPr="00254047">
          <w:rPr>
            <w:rStyle w:val="Hyperlink"/>
            <w:rFonts w:cs="Arial"/>
            <w:b/>
            <w:i/>
            <w:color w:val="3464BA"/>
            <w:sz w:val="22"/>
            <w:szCs w:val="22"/>
            <w:u w:val="dotted" w:color="3464BA"/>
            <w:rtl/>
          </w:rPr>
          <w:t xml:space="preserve">הוראת </w:t>
        </w:r>
        <w:proofErr w:type="spellStart"/>
        <w:r w:rsidRPr="00254047">
          <w:rPr>
            <w:rStyle w:val="Hyperlink"/>
            <w:rFonts w:cs="Arial"/>
            <w:b/>
            <w:i/>
            <w:color w:val="3464BA"/>
            <w:sz w:val="22"/>
            <w:szCs w:val="22"/>
            <w:u w:val="dotted" w:color="3464BA"/>
            <w:rtl/>
          </w:rPr>
          <w:t>תכ"</w:t>
        </w:r>
        <w:r w:rsidR="00283C72" w:rsidRPr="00254047">
          <w:rPr>
            <w:rStyle w:val="Hyperlink"/>
            <w:rFonts w:cs="Arial" w:hint="cs"/>
            <w:b/>
            <w:i/>
            <w:color w:val="3464BA"/>
            <w:sz w:val="22"/>
            <w:szCs w:val="22"/>
            <w:u w:val="dotted" w:color="3464BA"/>
            <w:rtl/>
          </w:rPr>
          <w:t>ם</w:t>
        </w:r>
        <w:proofErr w:type="spellEnd"/>
        <w:r w:rsidR="00283C72" w:rsidRPr="00254047">
          <w:rPr>
            <w:rStyle w:val="Hyperlink"/>
            <w:rFonts w:cs="Arial" w:hint="cs"/>
            <w:b/>
            <w:i/>
            <w:color w:val="3464BA"/>
            <w:sz w:val="22"/>
            <w:szCs w:val="22"/>
            <w:u w:val="dotted" w:color="3464BA"/>
            <w:rtl/>
          </w:rPr>
          <w:t>, "התקשרות לביצוע מיזם משותף לפי תקנ</w:t>
        </w:r>
        <w:r w:rsidR="00004D07">
          <w:rPr>
            <w:rStyle w:val="Hyperlink"/>
            <w:rFonts w:cs="Arial" w:hint="cs"/>
            <w:b/>
            <w:i/>
            <w:color w:val="3464BA"/>
            <w:sz w:val="22"/>
            <w:szCs w:val="22"/>
            <w:u w:val="dotted" w:color="3464BA"/>
            <w:rtl/>
          </w:rPr>
          <w:t xml:space="preserve">ה 3 (30) </w:t>
        </w:r>
        <w:proofErr w:type="spellStart"/>
        <w:r w:rsidR="00004D07">
          <w:rPr>
            <w:rStyle w:val="Hyperlink"/>
            <w:rFonts w:cs="Arial" w:hint="cs"/>
            <w:b/>
            <w:i/>
            <w:color w:val="3464BA"/>
            <w:sz w:val="22"/>
            <w:szCs w:val="22"/>
            <w:u w:val="dotted" w:color="3464BA"/>
            <w:rtl/>
          </w:rPr>
          <w:t>לתח"מ</w:t>
        </w:r>
        <w:proofErr w:type="spellEnd"/>
        <w:r w:rsidR="00283C72" w:rsidRPr="00254047">
          <w:rPr>
            <w:rStyle w:val="Hyperlink"/>
            <w:rFonts w:cs="Arial" w:hint="cs"/>
            <w:b/>
            <w:i/>
            <w:color w:val="3464BA"/>
            <w:sz w:val="22"/>
            <w:szCs w:val="22"/>
            <w:u w:val="dotted" w:color="3464BA"/>
            <w:rtl/>
          </w:rPr>
          <w:t>", מס'</w:t>
        </w:r>
        <w:r w:rsidRPr="00254047">
          <w:rPr>
            <w:rStyle w:val="Hyperlink"/>
            <w:rFonts w:cs="Arial"/>
            <w:b/>
            <w:i/>
            <w:color w:val="3464BA"/>
            <w:sz w:val="22"/>
            <w:szCs w:val="22"/>
            <w:u w:val="dotted" w:color="3464BA"/>
            <w:rtl/>
          </w:rPr>
          <w:t xml:space="preserve"> </w:t>
        </w:r>
        <w:r w:rsidR="00547EAB" w:rsidRPr="00254047">
          <w:rPr>
            <w:rStyle w:val="Hyperlink"/>
            <w:rFonts w:cs="Arial"/>
            <w:b/>
            <w:i/>
            <w:color w:val="3464BA"/>
            <w:sz w:val="22"/>
            <w:szCs w:val="22"/>
            <w:u w:val="dotted" w:color="3464BA"/>
            <w:rtl/>
          </w:rPr>
          <w:t>7.8.3</w:t>
        </w:r>
      </w:hyperlink>
      <w:r w:rsidR="00547EAB" w:rsidRPr="00254047">
        <w:rPr>
          <w:rFonts w:eastAsia="Calibri" w:cs="Arial"/>
          <w:sz w:val="22"/>
          <w:szCs w:val="22"/>
          <w:rtl/>
        </w:rPr>
        <w:t xml:space="preserve"> </w:t>
      </w:r>
      <w:r w:rsidRPr="00254047">
        <w:rPr>
          <w:rFonts w:eastAsia="Calibri" w:cs="Arial"/>
          <w:sz w:val="22"/>
          <w:szCs w:val="22"/>
          <w:rtl/>
        </w:rPr>
        <w:t>כמקורות עצמיים</w:t>
      </w:r>
      <w:r w:rsidR="00710F30">
        <w:rPr>
          <w:rFonts w:eastAsia="Calibri" w:cs="Arial" w:hint="cs"/>
          <w:sz w:val="22"/>
          <w:szCs w:val="22"/>
          <w:rtl/>
        </w:rPr>
        <w:t>.</w:t>
      </w:r>
    </w:p>
    <w:p w14:paraId="18C9CD8F" w14:textId="77777777" w:rsidR="00D81B00" w:rsidRPr="00254047" w:rsidRDefault="00D81B00" w:rsidP="00254047">
      <w:pPr>
        <w:numPr>
          <w:ilvl w:val="0"/>
          <w:numId w:val="20"/>
        </w:numPr>
        <w:spacing w:before="120" w:after="120" w:line="360" w:lineRule="auto"/>
        <w:contextualSpacing/>
        <w:jc w:val="both"/>
        <w:rPr>
          <w:rFonts w:eastAsia="Calibri" w:cs="Arial"/>
          <w:sz w:val="22"/>
          <w:szCs w:val="22"/>
        </w:rPr>
      </w:pPr>
      <w:r w:rsidRPr="00254047">
        <w:rPr>
          <w:rFonts w:eastAsia="Calibri" w:cs="Arial"/>
          <w:sz w:val="22"/>
          <w:szCs w:val="22"/>
          <w:rtl/>
        </w:rPr>
        <w:t>כמו כן</w:t>
      </w:r>
      <w:r w:rsidR="00283C72" w:rsidRPr="00694DC9">
        <w:rPr>
          <w:rFonts w:eastAsia="Calibri" w:cs="Arial" w:hint="cs"/>
          <w:sz w:val="22"/>
          <w:szCs w:val="22"/>
          <w:rtl/>
        </w:rPr>
        <w:t>,</w:t>
      </w:r>
      <w:r w:rsidRPr="00254047">
        <w:rPr>
          <w:rFonts w:eastAsia="Calibri" w:cs="Arial"/>
          <w:sz w:val="22"/>
          <w:szCs w:val="22"/>
          <w:rtl/>
        </w:rPr>
        <w:t xml:space="preserve"> השותף במיזם מתחייב כי לפחות 10% מחלקו במימון המיזם המשותף, יועמד באמצעות תרומות/הכנסות שאינן בשווה כסף. </w:t>
      </w:r>
    </w:p>
    <w:p w14:paraId="10DFADE9" w14:textId="100695F7" w:rsidR="00D81B00" w:rsidRPr="00254047" w:rsidRDefault="00D81B00" w:rsidP="00004D07">
      <w:pPr>
        <w:numPr>
          <w:ilvl w:val="0"/>
          <w:numId w:val="20"/>
        </w:numPr>
        <w:spacing w:before="120" w:after="120" w:line="360" w:lineRule="auto"/>
        <w:contextualSpacing/>
        <w:jc w:val="both"/>
        <w:rPr>
          <w:rFonts w:eastAsia="Calibri" w:cs="Arial"/>
          <w:b/>
          <w:bCs/>
          <w:sz w:val="22"/>
          <w:szCs w:val="22"/>
          <w:lang w:val="x-none"/>
        </w:rPr>
      </w:pPr>
      <w:r w:rsidRPr="00254047">
        <w:rPr>
          <w:rFonts w:eastAsia="Calibri" w:cs="Arial"/>
          <w:sz w:val="22"/>
          <w:szCs w:val="22"/>
          <w:rtl/>
        </w:rPr>
        <w:t xml:space="preserve">ידוע לנו כי מקורות </w:t>
      </w:r>
      <w:r w:rsidR="002A4F45">
        <w:rPr>
          <w:rFonts w:eastAsia="Calibri" w:cs="Arial" w:hint="cs"/>
          <w:sz w:val="22"/>
          <w:szCs w:val="22"/>
          <w:rtl/>
        </w:rPr>
        <w:t>המימון</w:t>
      </w:r>
      <w:r w:rsidR="001E4227">
        <w:rPr>
          <w:rFonts w:eastAsia="Calibri" w:cs="Arial" w:hint="cs"/>
          <w:sz w:val="22"/>
          <w:szCs w:val="22"/>
          <w:rtl/>
        </w:rPr>
        <w:t xml:space="preserve"> הלא מוכרים,</w:t>
      </w:r>
      <w:r w:rsidR="002A4F45">
        <w:rPr>
          <w:rFonts w:eastAsia="Calibri" w:cs="Arial" w:hint="cs"/>
          <w:sz w:val="22"/>
          <w:szCs w:val="22"/>
          <w:rtl/>
        </w:rPr>
        <w:t xml:space="preserve"> אשר מפורטים </w:t>
      </w:r>
      <w:r w:rsidR="001E4227">
        <w:rPr>
          <w:rFonts w:eastAsia="Calibri" w:cs="Arial" w:hint="cs"/>
          <w:sz w:val="22"/>
          <w:szCs w:val="22"/>
          <w:rtl/>
        </w:rPr>
        <w:t>ב</w:t>
      </w:r>
      <w:hyperlink r:id="rId15" w:history="1">
        <w:r w:rsidR="002A4F45" w:rsidRPr="004B1305">
          <w:rPr>
            <w:rStyle w:val="Hyperlink"/>
            <w:rFonts w:cs="Arial"/>
            <w:b/>
            <w:i/>
            <w:color w:val="3464BA"/>
            <w:sz w:val="22"/>
            <w:szCs w:val="22"/>
            <w:u w:val="dotted" w:color="3464BA"/>
            <w:rtl/>
          </w:rPr>
          <w:t xml:space="preserve">הוראת </w:t>
        </w:r>
        <w:proofErr w:type="spellStart"/>
        <w:r w:rsidR="002A4F45" w:rsidRPr="004B1305">
          <w:rPr>
            <w:rStyle w:val="Hyperlink"/>
            <w:rFonts w:cs="Arial"/>
            <w:b/>
            <w:i/>
            <w:color w:val="3464BA"/>
            <w:sz w:val="22"/>
            <w:szCs w:val="22"/>
            <w:u w:val="dotted" w:color="3464BA"/>
            <w:rtl/>
          </w:rPr>
          <w:t>תכ"</w:t>
        </w:r>
        <w:r w:rsidR="002A4F45" w:rsidRPr="004B1305">
          <w:rPr>
            <w:rStyle w:val="Hyperlink"/>
            <w:rFonts w:cs="Arial" w:hint="cs"/>
            <w:b/>
            <w:i/>
            <w:color w:val="3464BA"/>
            <w:sz w:val="22"/>
            <w:szCs w:val="22"/>
            <w:u w:val="dotted" w:color="3464BA"/>
            <w:rtl/>
          </w:rPr>
          <w:t>ם</w:t>
        </w:r>
        <w:proofErr w:type="spellEnd"/>
        <w:r w:rsidR="002A4F45" w:rsidRPr="004B1305">
          <w:rPr>
            <w:rStyle w:val="Hyperlink"/>
            <w:rFonts w:cs="Arial" w:hint="cs"/>
            <w:b/>
            <w:i/>
            <w:color w:val="3464BA"/>
            <w:sz w:val="22"/>
            <w:szCs w:val="22"/>
            <w:u w:val="dotted" w:color="3464BA"/>
            <w:rtl/>
          </w:rPr>
          <w:t xml:space="preserve">, "התקשרות לביצוע מיזם משותף לפי תקנה 3 (30) </w:t>
        </w:r>
        <w:proofErr w:type="spellStart"/>
        <w:r w:rsidR="002A4F45" w:rsidRPr="004B1305">
          <w:rPr>
            <w:rStyle w:val="Hyperlink"/>
            <w:rFonts w:cs="Arial" w:hint="cs"/>
            <w:b/>
            <w:i/>
            <w:color w:val="3464BA"/>
            <w:sz w:val="22"/>
            <w:szCs w:val="22"/>
            <w:u w:val="dotted" w:color="3464BA"/>
            <w:rtl/>
          </w:rPr>
          <w:t>לתח"מ</w:t>
        </w:r>
        <w:proofErr w:type="spellEnd"/>
        <w:r w:rsidR="002A4F45" w:rsidRPr="004B1305">
          <w:rPr>
            <w:rStyle w:val="Hyperlink"/>
            <w:rFonts w:cs="Arial" w:hint="cs"/>
            <w:b/>
            <w:i/>
            <w:color w:val="3464BA"/>
            <w:sz w:val="22"/>
            <w:szCs w:val="22"/>
            <w:u w:val="dotted" w:color="3464BA"/>
            <w:rtl/>
          </w:rPr>
          <w:t>", מס'</w:t>
        </w:r>
        <w:r w:rsidR="002A4F45" w:rsidRPr="004B1305">
          <w:rPr>
            <w:rStyle w:val="Hyperlink"/>
            <w:rFonts w:cs="Arial"/>
            <w:b/>
            <w:i/>
            <w:color w:val="3464BA"/>
            <w:sz w:val="22"/>
            <w:szCs w:val="22"/>
            <w:u w:val="dotted" w:color="3464BA"/>
            <w:rtl/>
          </w:rPr>
          <w:t xml:space="preserve"> 7.8.3</w:t>
        </w:r>
      </w:hyperlink>
      <w:r w:rsidR="002A4F45">
        <w:rPr>
          <w:rStyle w:val="Hyperlink"/>
          <w:rFonts w:cs="Arial" w:hint="cs"/>
          <w:b/>
          <w:i/>
          <w:color w:val="3464BA"/>
          <w:sz w:val="22"/>
          <w:szCs w:val="22"/>
          <w:u w:val="dotted" w:color="3464BA"/>
          <w:rtl/>
        </w:rPr>
        <w:t>,</w:t>
      </w:r>
      <w:r w:rsidRPr="00254047">
        <w:rPr>
          <w:rFonts w:eastAsia="Calibri" w:cs="Arial"/>
          <w:sz w:val="22"/>
          <w:szCs w:val="22"/>
          <w:rtl/>
        </w:rPr>
        <w:t xml:space="preserve"> </w:t>
      </w:r>
      <w:r w:rsidRPr="00254047">
        <w:rPr>
          <w:rFonts w:eastAsia="Calibri" w:cs="Arial"/>
          <w:b/>
          <w:bCs/>
          <w:sz w:val="22"/>
          <w:szCs w:val="22"/>
          <w:rtl/>
        </w:rPr>
        <w:t>לא יוכרו</w:t>
      </w:r>
      <w:r w:rsidRPr="00254047">
        <w:rPr>
          <w:rFonts w:eastAsia="Calibri" w:cs="Arial"/>
          <w:sz w:val="22"/>
          <w:szCs w:val="22"/>
          <w:rtl/>
        </w:rPr>
        <w:t xml:space="preserve"> כמקורות עצמיים של השותף במיזם</w:t>
      </w:r>
      <w:r w:rsidR="002A4F45">
        <w:rPr>
          <w:rFonts w:eastAsia="Calibri" w:cs="Arial" w:hint="cs"/>
          <w:sz w:val="22"/>
          <w:szCs w:val="22"/>
          <w:rtl/>
        </w:rPr>
        <w:t>.</w:t>
      </w:r>
      <w:r w:rsidRPr="00254047">
        <w:rPr>
          <w:rFonts w:eastAsia="Calibri" w:cs="Arial"/>
          <w:sz w:val="22"/>
          <w:szCs w:val="22"/>
          <w:rtl/>
        </w:rPr>
        <w:t xml:space="preserve"> </w:t>
      </w:r>
    </w:p>
    <w:p w14:paraId="023DD108" w14:textId="2B749A01" w:rsidR="00D81B00" w:rsidRPr="00710F30" w:rsidRDefault="00D81B00" w:rsidP="00710F30">
      <w:pPr>
        <w:numPr>
          <w:ilvl w:val="0"/>
          <w:numId w:val="20"/>
        </w:numPr>
        <w:spacing w:before="120" w:after="120" w:line="360" w:lineRule="auto"/>
        <w:contextualSpacing/>
        <w:jc w:val="both"/>
        <w:rPr>
          <w:rFonts w:eastAsia="Calibri" w:cs="Arial"/>
          <w:sz w:val="22"/>
          <w:szCs w:val="22"/>
        </w:rPr>
      </w:pPr>
      <w:r w:rsidRPr="00710F30">
        <w:rPr>
          <w:rFonts w:eastAsia="Calibri" w:cs="Arial"/>
          <w:sz w:val="22"/>
          <w:szCs w:val="22"/>
          <w:rtl/>
        </w:rPr>
        <w:t xml:space="preserve"> עלות המיזם הכוללת הינה __________ ₪ (כולל מע"מ)</w:t>
      </w:r>
      <w:r w:rsidR="00761143" w:rsidRPr="00710F30">
        <w:rPr>
          <w:rFonts w:eastAsia="Calibri" w:cs="Arial" w:hint="cs"/>
          <w:sz w:val="22"/>
          <w:szCs w:val="22"/>
          <w:rtl/>
        </w:rPr>
        <w:t>.</w:t>
      </w:r>
      <w:r w:rsidRPr="00710F30">
        <w:rPr>
          <w:rFonts w:eastAsia="Calibri" w:cs="Arial"/>
          <w:sz w:val="22"/>
          <w:szCs w:val="22"/>
          <w:rtl/>
        </w:rPr>
        <w:t xml:space="preserve"> מצורף פירוט של העלות הכוללת לביצוע המיזם המשותף.</w:t>
      </w:r>
    </w:p>
    <w:p w14:paraId="1888DC87" w14:textId="77777777" w:rsidR="00D81B00" w:rsidRPr="00254047" w:rsidRDefault="00D81B00" w:rsidP="00254047">
      <w:pPr>
        <w:numPr>
          <w:ilvl w:val="0"/>
          <w:numId w:val="20"/>
        </w:numPr>
        <w:spacing w:before="120" w:after="120" w:line="360" w:lineRule="auto"/>
        <w:contextualSpacing/>
        <w:jc w:val="both"/>
        <w:rPr>
          <w:rFonts w:eastAsia="Calibri" w:cs="Arial"/>
          <w:sz w:val="22"/>
          <w:szCs w:val="22"/>
        </w:rPr>
      </w:pPr>
      <w:r w:rsidRPr="00254047">
        <w:rPr>
          <w:rFonts w:eastAsia="Calibri" w:cs="Arial"/>
          <w:sz w:val="22"/>
          <w:szCs w:val="22"/>
          <w:rtl/>
        </w:rPr>
        <w:t xml:space="preserve">הריני </w:t>
      </w:r>
      <w:r w:rsidR="00126800">
        <w:rPr>
          <w:rFonts w:eastAsia="Calibri" w:cs="Arial" w:hint="cs"/>
          <w:sz w:val="22"/>
          <w:szCs w:val="22"/>
          <w:rtl/>
        </w:rPr>
        <w:t>מ</w:t>
      </w:r>
      <w:r w:rsidRPr="00254047">
        <w:rPr>
          <w:rFonts w:eastAsia="Calibri" w:cs="Arial"/>
          <w:sz w:val="22"/>
          <w:szCs w:val="22"/>
          <w:rtl/>
        </w:rPr>
        <w:t xml:space="preserve">תחייב כי, התקשרויות שלי עם צדדים נוספים ככל שהן נובעות מן ההתקשרות עם המשרד במיזם המשותף, ייעשו במכרז, ובלבד שאינן פטורות ממכרז לפי </w:t>
      </w:r>
      <w:hyperlink r:id="rId16" w:history="1">
        <w:r w:rsidRPr="00254047">
          <w:rPr>
            <w:rStyle w:val="Hyperlink"/>
            <w:rFonts w:cs="Arial"/>
            <w:b/>
            <w:i/>
            <w:color w:val="3464BA"/>
            <w:sz w:val="22"/>
            <w:szCs w:val="22"/>
            <w:u w:val="dotted" w:color="3464BA"/>
            <w:rtl/>
          </w:rPr>
          <w:t>תקנות חובת המכרזים, תשנ"ג 1993</w:t>
        </w:r>
      </w:hyperlink>
      <w:r w:rsidRPr="00254047">
        <w:rPr>
          <w:rFonts w:eastAsia="Calibri" w:cs="Arial"/>
          <w:sz w:val="22"/>
          <w:szCs w:val="22"/>
          <w:rtl/>
        </w:rPr>
        <w:t>.</w:t>
      </w:r>
    </w:p>
    <w:p w14:paraId="5580D87F" w14:textId="77777777" w:rsidR="00D81B00" w:rsidRPr="00254047" w:rsidRDefault="00D81B00" w:rsidP="00254047">
      <w:pPr>
        <w:numPr>
          <w:ilvl w:val="0"/>
          <w:numId w:val="20"/>
        </w:numPr>
        <w:spacing w:before="120" w:after="120" w:line="360" w:lineRule="auto"/>
        <w:contextualSpacing/>
        <w:jc w:val="both"/>
        <w:rPr>
          <w:rFonts w:eastAsia="Calibri" w:cs="Arial"/>
          <w:sz w:val="22"/>
          <w:szCs w:val="22"/>
          <w:rtl/>
        </w:rPr>
      </w:pPr>
      <w:r w:rsidRPr="00254047">
        <w:rPr>
          <w:rFonts w:eastAsia="Calibri" w:cs="Arial"/>
          <w:sz w:val="22"/>
          <w:szCs w:val="22"/>
          <w:rtl/>
        </w:rPr>
        <w:t xml:space="preserve">הריני </w:t>
      </w:r>
      <w:r w:rsidR="00126800">
        <w:rPr>
          <w:rFonts w:eastAsia="Calibri" w:cs="Arial" w:hint="cs"/>
          <w:sz w:val="22"/>
          <w:szCs w:val="22"/>
          <w:rtl/>
        </w:rPr>
        <w:t>מ</w:t>
      </w:r>
      <w:r w:rsidRPr="00254047">
        <w:rPr>
          <w:rFonts w:eastAsia="Calibri" w:cs="Arial"/>
          <w:sz w:val="22"/>
          <w:szCs w:val="22"/>
          <w:rtl/>
        </w:rPr>
        <w:t xml:space="preserve">תחייב להמציא למשרד, וזאת ככל ויאושר המיזם המשותף וייחתם הסכם התקשרות, ערבות ביצוע  בהתאם </w:t>
      </w:r>
      <w:hyperlink r:id="rId17" w:history="1">
        <w:r w:rsidRPr="00254047">
          <w:rPr>
            <w:rStyle w:val="Hyperlink"/>
            <w:rFonts w:cs="Arial"/>
            <w:b/>
            <w:i/>
            <w:color w:val="3464BA"/>
            <w:sz w:val="22"/>
            <w:szCs w:val="22"/>
            <w:u w:val="dotted" w:color="3464BA"/>
            <w:rtl/>
          </w:rPr>
          <w:t xml:space="preserve">להוראת </w:t>
        </w:r>
        <w:proofErr w:type="spellStart"/>
        <w:r w:rsidRPr="00254047">
          <w:rPr>
            <w:rStyle w:val="Hyperlink"/>
            <w:rFonts w:cs="Arial"/>
            <w:b/>
            <w:i/>
            <w:color w:val="3464BA"/>
            <w:sz w:val="22"/>
            <w:szCs w:val="22"/>
            <w:u w:val="dotted" w:color="3464BA"/>
            <w:rtl/>
          </w:rPr>
          <w:t>התכ"</w:t>
        </w:r>
        <w:r w:rsidR="00126800" w:rsidRPr="00254047">
          <w:rPr>
            <w:rStyle w:val="Hyperlink"/>
            <w:rFonts w:cs="Arial" w:hint="cs"/>
            <w:b/>
            <w:i/>
            <w:color w:val="3464BA"/>
            <w:sz w:val="22"/>
            <w:szCs w:val="22"/>
            <w:u w:val="dotted" w:color="3464BA"/>
            <w:rtl/>
          </w:rPr>
          <w:t>ם</w:t>
        </w:r>
        <w:proofErr w:type="spellEnd"/>
        <w:r w:rsidR="00126800" w:rsidRPr="00254047">
          <w:rPr>
            <w:rStyle w:val="Hyperlink"/>
            <w:rFonts w:cs="Arial" w:hint="cs"/>
            <w:b/>
            <w:i/>
            <w:color w:val="3464BA"/>
            <w:sz w:val="22"/>
            <w:szCs w:val="22"/>
            <w:u w:val="dotted" w:color="3464BA"/>
            <w:rtl/>
          </w:rPr>
          <w:t>, "ערבויות", מס' 7.3.3</w:t>
        </w:r>
      </w:hyperlink>
      <w:r w:rsidRPr="00254047">
        <w:rPr>
          <w:rFonts w:eastAsia="Calibri" w:cs="Arial"/>
          <w:sz w:val="22"/>
          <w:szCs w:val="22"/>
          <w:rtl/>
        </w:rPr>
        <w:t xml:space="preserve">. </w:t>
      </w:r>
    </w:p>
    <w:p w14:paraId="4AFE6C7C" w14:textId="77777777" w:rsidR="00D81B00" w:rsidRPr="00254047" w:rsidRDefault="00D81B00" w:rsidP="00254047">
      <w:pPr>
        <w:numPr>
          <w:ilvl w:val="0"/>
          <w:numId w:val="20"/>
        </w:numPr>
        <w:spacing w:before="120" w:after="120" w:line="360" w:lineRule="auto"/>
        <w:contextualSpacing/>
        <w:jc w:val="both"/>
        <w:rPr>
          <w:rFonts w:eastAsia="Calibri" w:cs="Arial"/>
          <w:sz w:val="22"/>
          <w:szCs w:val="22"/>
        </w:rPr>
      </w:pPr>
      <w:r w:rsidRPr="00254047">
        <w:rPr>
          <w:rFonts w:eastAsia="Calibri" w:cs="Arial"/>
          <w:sz w:val="22"/>
          <w:szCs w:val="22"/>
          <w:rtl/>
        </w:rPr>
        <w:t>זהו שמי, זו חתימתי והאמור לעיל אמת.</w:t>
      </w:r>
    </w:p>
    <w:p w14:paraId="1D949D8D" w14:textId="77777777" w:rsidR="00D81B00" w:rsidRPr="00694DC9" w:rsidRDefault="00D81B00" w:rsidP="00D81B00">
      <w:pPr>
        <w:pBdr>
          <w:bottom w:val="single" w:sz="12" w:space="1" w:color="auto"/>
        </w:pBdr>
        <w:spacing w:after="200" w:line="276" w:lineRule="auto"/>
        <w:ind w:left="5040"/>
        <w:rPr>
          <w:rFonts w:eastAsia="Calibri" w:cs="Arial"/>
          <w:sz w:val="22"/>
          <w:szCs w:val="22"/>
          <w:rtl/>
        </w:rPr>
      </w:pPr>
      <w:r w:rsidRPr="00254047">
        <w:rPr>
          <w:rFonts w:eastAsia="Calibri" w:cs="Arial"/>
          <w:sz w:val="22"/>
          <w:szCs w:val="22"/>
          <w:rtl/>
        </w:rPr>
        <w:t>בכבוד רב ובברכה,</w:t>
      </w:r>
    </w:p>
    <w:p w14:paraId="696CEF28" w14:textId="77777777" w:rsidR="00761143" w:rsidRPr="00254047" w:rsidRDefault="00761143" w:rsidP="00D81B00">
      <w:pPr>
        <w:pBdr>
          <w:bottom w:val="single" w:sz="12" w:space="1" w:color="auto"/>
        </w:pBdr>
        <w:spacing w:after="200" w:line="276" w:lineRule="auto"/>
        <w:ind w:left="5040"/>
        <w:rPr>
          <w:rFonts w:eastAsia="Calibri" w:cs="Arial"/>
          <w:sz w:val="22"/>
          <w:szCs w:val="22"/>
          <w:rtl/>
        </w:rPr>
      </w:pPr>
    </w:p>
    <w:p w14:paraId="131FAF92" w14:textId="77777777" w:rsidR="00D81B00" w:rsidRPr="00254047" w:rsidRDefault="00D81B00" w:rsidP="005008F0">
      <w:pPr>
        <w:spacing w:after="200" w:line="276" w:lineRule="auto"/>
        <w:jc w:val="center"/>
        <w:rPr>
          <w:rFonts w:eastAsia="Calibri" w:cs="Arial"/>
          <w:sz w:val="22"/>
          <w:szCs w:val="22"/>
          <w:rtl/>
        </w:rPr>
      </w:pPr>
      <w:r w:rsidRPr="00254047">
        <w:rPr>
          <w:rFonts w:eastAsia="Calibri" w:cs="Arial"/>
          <w:sz w:val="22"/>
          <w:szCs w:val="22"/>
          <w:rtl/>
        </w:rPr>
        <w:t xml:space="preserve">                                                                          </w:t>
      </w:r>
      <w:r w:rsidR="00761143" w:rsidRPr="00694DC9">
        <w:rPr>
          <w:rFonts w:eastAsia="Calibri" w:cs="Arial" w:hint="cs"/>
          <w:sz w:val="22"/>
          <w:szCs w:val="22"/>
          <w:rtl/>
        </w:rPr>
        <w:t xml:space="preserve"> </w:t>
      </w:r>
      <w:r w:rsidRPr="00254047">
        <w:rPr>
          <w:rFonts w:eastAsia="Calibri" w:cs="Arial"/>
          <w:sz w:val="22"/>
          <w:szCs w:val="22"/>
          <w:rtl/>
        </w:rPr>
        <w:t xml:space="preserve"> פרטי השותף במיזם</w:t>
      </w:r>
      <w:r w:rsidR="00C641F6" w:rsidRPr="00254047">
        <w:rPr>
          <w:rFonts w:eastAsia="Calibri" w:cs="Arial"/>
          <w:sz w:val="22"/>
          <w:szCs w:val="22"/>
          <w:rtl/>
        </w:rPr>
        <w:t xml:space="preserve"> (חתימה באמצעות </w:t>
      </w:r>
      <w:proofErr w:type="spellStart"/>
      <w:r w:rsidR="00C641F6" w:rsidRPr="00254047">
        <w:rPr>
          <w:rFonts w:eastAsia="Calibri" w:cs="Arial"/>
          <w:sz w:val="22"/>
          <w:szCs w:val="22"/>
          <w:rtl/>
        </w:rPr>
        <w:t>מורשי</w:t>
      </w:r>
      <w:proofErr w:type="spellEnd"/>
      <w:r w:rsidR="00C641F6" w:rsidRPr="00254047">
        <w:rPr>
          <w:rFonts w:eastAsia="Calibri" w:cs="Arial"/>
          <w:sz w:val="22"/>
          <w:szCs w:val="22"/>
          <w:rtl/>
        </w:rPr>
        <w:t xml:space="preserve"> חתימה כדין)</w:t>
      </w:r>
    </w:p>
    <w:p w14:paraId="419F25F1" w14:textId="77777777" w:rsidR="00761143" w:rsidRPr="00694DC9" w:rsidRDefault="00761143" w:rsidP="00D81B00">
      <w:pPr>
        <w:spacing w:after="200" w:line="276" w:lineRule="auto"/>
        <w:jc w:val="center"/>
        <w:rPr>
          <w:rFonts w:eastAsia="Calibri" w:cs="Arial"/>
          <w:b/>
          <w:bCs/>
          <w:sz w:val="22"/>
          <w:szCs w:val="22"/>
          <w:u w:val="single"/>
          <w:rtl/>
        </w:rPr>
      </w:pPr>
    </w:p>
    <w:p w14:paraId="117F6758" w14:textId="77777777" w:rsidR="00D81B00" w:rsidRPr="00254047" w:rsidRDefault="00710F30" w:rsidP="00D81B00">
      <w:pPr>
        <w:spacing w:after="200" w:line="276" w:lineRule="auto"/>
        <w:jc w:val="center"/>
        <w:rPr>
          <w:rFonts w:eastAsia="Calibri" w:cs="Arial"/>
          <w:b/>
          <w:bCs/>
          <w:sz w:val="22"/>
          <w:szCs w:val="22"/>
          <w:u w:val="single"/>
          <w:rtl/>
        </w:rPr>
      </w:pPr>
      <w:r>
        <w:rPr>
          <w:rFonts w:eastAsia="Calibri" w:cs="Arial"/>
          <w:b/>
          <w:bCs/>
          <w:sz w:val="22"/>
          <w:szCs w:val="22"/>
          <w:u w:val="single"/>
          <w:rtl/>
        </w:rPr>
        <w:br w:type="page"/>
      </w:r>
      <w:r w:rsidR="00D81B00" w:rsidRPr="00254047">
        <w:rPr>
          <w:rFonts w:eastAsia="Calibri" w:cs="Arial"/>
          <w:b/>
          <w:bCs/>
          <w:sz w:val="22"/>
          <w:szCs w:val="22"/>
          <w:u w:val="single"/>
          <w:rtl/>
        </w:rPr>
        <w:lastRenderedPageBreak/>
        <w:t>אישור</w:t>
      </w:r>
    </w:p>
    <w:p w14:paraId="5FAC57CF" w14:textId="77777777" w:rsidR="00D81B00" w:rsidRPr="00254047" w:rsidRDefault="00D81B00" w:rsidP="00D7610C">
      <w:pPr>
        <w:spacing w:after="200" w:line="360" w:lineRule="auto"/>
        <w:jc w:val="both"/>
        <w:rPr>
          <w:rFonts w:eastAsia="Calibri" w:cs="Arial"/>
          <w:sz w:val="22"/>
          <w:szCs w:val="22"/>
          <w:rtl/>
        </w:rPr>
      </w:pPr>
      <w:r w:rsidRPr="00254047">
        <w:rPr>
          <w:rFonts w:eastAsia="Calibri" w:cs="Arial"/>
          <w:sz w:val="22"/>
          <w:szCs w:val="22"/>
          <w:rtl/>
        </w:rPr>
        <w:t>אני עו"ד ________________ (מספר רישיון _____), מרחוב____________________, מאשר/ת כי ביום __________, הופיע בפני, __________, מר/גב' __________, מורשה חתימה של השותף במיזם ________ ולאחר שהזהרתיו/ה כי עליו/ה להצהיר את האמת וכי תהיה צפויה לעונשים הקבועים בחוק אם לא תעשה כן, אישרה את נכונות תצהירו/ה דלעיל וחתם/ה עליו בפני.</w:t>
      </w:r>
    </w:p>
    <w:p w14:paraId="71B18CEB" w14:textId="77777777" w:rsidR="00D81B00" w:rsidRPr="00254047" w:rsidRDefault="00D81B00" w:rsidP="00D81B00">
      <w:pPr>
        <w:spacing w:after="200" w:line="276" w:lineRule="auto"/>
        <w:jc w:val="both"/>
        <w:rPr>
          <w:rFonts w:eastAsia="Calibri" w:cs="Arial"/>
          <w:sz w:val="22"/>
          <w:szCs w:val="22"/>
          <w:rtl/>
        </w:rPr>
      </w:pPr>
      <w:r w:rsidRPr="00254047">
        <w:rPr>
          <w:rFonts w:eastAsia="Calibri" w:cs="Arial"/>
          <w:sz w:val="22"/>
          <w:szCs w:val="22"/>
          <w:rtl/>
        </w:rPr>
        <w:tab/>
      </w:r>
      <w:r w:rsidRPr="00254047">
        <w:rPr>
          <w:rFonts w:eastAsia="Calibri" w:cs="Arial"/>
          <w:sz w:val="22"/>
          <w:szCs w:val="22"/>
          <w:rtl/>
        </w:rPr>
        <w:tab/>
      </w:r>
      <w:r w:rsidRPr="00254047">
        <w:rPr>
          <w:rFonts w:eastAsia="Calibri" w:cs="Arial"/>
          <w:sz w:val="22"/>
          <w:szCs w:val="22"/>
          <w:rtl/>
        </w:rPr>
        <w:tab/>
      </w:r>
      <w:r w:rsidRPr="00254047">
        <w:rPr>
          <w:rFonts w:eastAsia="Calibri" w:cs="Arial"/>
          <w:sz w:val="22"/>
          <w:szCs w:val="22"/>
          <w:rtl/>
        </w:rPr>
        <w:tab/>
      </w:r>
      <w:r w:rsidRPr="00254047">
        <w:rPr>
          <w:rFonts w:eastAsia="Calibri" w:cs="Arial"/>
          <w:sz w:val="22"/>
          <w:szCs w:val="22"/>
          <w:rtl/>
        </w:rPr>
        <w:tab/>
      </w:r>
      <w:r w:rsidRPr="00254047">
        <w:rPr>
          <w:rFonts w:eastAsia="Calibri" w:cs="Arial"/>
          <w:sz w:val="22"/>
          <w:szCs w:val="22"/>
          <w:rtl/>
        </w:rPr>
        <w:tab/>
      </w:r>
      <w:r w:rsidRPr="00254047">
        <w:rPr>
          <w:rFonts w:eastAsia="Calibri" w:cs="Arial"/>
          <w:sz w:val="22"/>
          <w:szCs w:val="22"/>
          <w:rtl/>
        </w:rPr>
        <w:tab/>
        <w:t>_________________________</w:t>
      </w:r>
    </w:p>
    <w:p w14:paraId="437802B7" w14:textId="77777777" w:rsidR="00D81B00" w:rsidRPr="00254047" w:rsidRDefault="00D81B00" w:rsidP="00D81B00">
      <w:pPr>
        <w:spacing w:after="200" w:line="276" w:lineRule="auto"/>
        <w:jc w:val="both"/>
        <w:rPr>
          <w:rFonts w:eastAsia="Calibri" w:cs="Arial"/>
          <w:sz w:val="22"/>
          <w:szCs w:val="22"/>
          <w:rtl/>
        </w:rPr>
      </w:pPr>
      <w:r w:rsidRPr="00254047">
        <w:rPr>
          <w:rFonts w:eastAsia="Calibri" w:cs="Arial"/>
          <w:sz w:val="22"/>
          <w:szCs w:val="22"/>
          <w:rtl/>
        </w:rPr>
        <w:t xml:space="preserve">                                                                                      שם עורך הדין - חתימה וחותמת</w:t>
      </w:r>
    </w:p>
    <w:p w14:paraId="6E0CFD52" w14:textId="77777777" w:rsidR="00F80AD8" w:rsidRPr="00254047" w:rsidRDefault="00F80AD8" w:rsidP="00D81B00">
      <w:pPr>
        <w:tabs>
          <w:tab w:val="center" w:pos="7200"/>
        </w:tabs>
        <w:spacing w:line="360" w:lineRule="auto"/>
        <w:jc w:val="center"/>
        <w:rPr>
          <w:rFonts w:cs="Arial"/>
          <w:sz w:val="22"/>
          <w:szCs w:val="22"/>
          <w:rtl/>
        </w:rPr>
      </w:pPr>
    </w:p>
    <w:sectPr w:rsidR="00F80AD8" w:rsidRPr="00254047" w:rsidSect="00254047">
      <w:headerReference w:type="default" r:id="rId18"/>
      <w:footerReference w:type="default" r:id="rId19"/>
      <w:pgSz w:w="11906" w:h="16838"/>
      <w:pgMar w:top="1740" w:right="1466" w:bottom="1797" w:left="851" w:header="113" w:footer="153"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8497B1" w14:textId="77777777" w:rsidR="00064812" w:rsidRDefault="00064812">
      <w:r>
        <w:separator/>
      </w:r>
    </w:p>
  </w:endnote>
  <w:endnote w:type="continuationSeparator" w:id="0">
    <w:p w14:paraId="357A4BB4" w14:textId="77777777" w:rsidR="00064812" w:rsidRDefault="00064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altName w:val="David"/>
    <w:charset w:val="B1"/>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ssistant">
    <w:altName w:val="Arial"/>
    <w:panose1 w:val="00000500000000000000"/>
    <w:charset w:val="00"/>
    <w:family w:val="auto"/>
    <w:pitch w:val="variable"/>
    <w:sig w:usb0="00000807" w:usb1="40000000" w:usb2="00000000" w:usb3="00000000" w:csb0="0000002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2125"/>
      <w:gridCol w:w="1706"/>
    </w:tblGrid>
    <w:tr w:rsidR="00DF6F49" w:rsidRPr="00710F30" w14:paraId="316147E8" w14:textId="77777777" w:rsidTr="00DF6F49">
      <w:trPr>
        <w:trHeight w:val="397"/>
        <w:jc w:val="center"/>
      </w:trPr>
      <w:tc>
        <w:tcPr>
          <w:tcW w:w="2541" w:type="dxa"/>
          <w:gridSpan w:val="2"/>
          <w:tcBorders>
            <w:top w:val="single" w:sz="4" w:space="0" w:color="1F4E79"/>
          </w:tcBorders>
          <w:shd w:val="clear" w:color="auto" w:fill="C6E0F2"/>
          <w:noWrap/>
          <w:vAlign w:val="center"/>
        </w:tcPr>
        <w:p w14:paraId="0D66CB5E" w14:textId="6D8DF249" w:rsidR="00DF6F49" w:rsidRPr="000A4E24" w:rsidRDefault="00DF6F49" w:rsidP="000A4E24">
          <w:pPr>
            <w:rPr>
              <w:rFonts w:cs="Arial"/>
              <w:b/>
              <w:bCs/>
              <w:color w:val="1F3864"/>
              <w:sz w:val="20"/>
              <w:szCs w:val="20"/>
            </w:rPr>
          </w:pPr>
          <w:r w:rsidRPr="00710F30">
            <w:rPr>
              <w:rFonts w:cs="Arial"/>
              <w:b/>
              <w:bCs/>
              <w:color w:val="1F3864"/>
              <w:sz w:val="20"/>
              <w:szCs w:val="20"/>
              <w:rtl/>
            </w:rPr>
            <w:t xml:space="preserve">בתוקף מיום: </w:t>
          </w:r>
          <w:r w:rsidR="00710F30">
            <w:rPr>
              <w:rFonts w:cs="Arial" w:hint="cs"/>
              <w:color w:val="1F3864"/>
              <w:sz w:val="20"/>
              <w:szCs w:val="20"/>
              <w:rtl/>
            </w:rPr>
            <w:t>02</w:t>
          </w:r>
          <w:r w:rsidR="00A8598D" w:rsidRPr="000A4E24">
            <w:rPr>
              <w:rFonts w:cs="Arial" w:hint="cs"/>
              <w:color w:val="1F3864"/>
              <w:sz w:val="20"/>
              <w:szCs w:val="20"/>
              <w:rtl/>
            </w:rPr>
            <w:t>.0</w:t>
          </w:r>
          <w:r w:rsidR="00710F30">
            <w:rPr>
              <w:rFonts w:cs="Arial" w:hint="cs"/>
              <w:color w:val="1F3864"/>
              <w:sz w:val="20"/>
              <w:szCs w:val="20"/>
              <w:rtl/>
            </w:rPr>
            <w:t>5</w:t>
          </w:r>
          <w:r w:rsidR="00A8598D" w:rsidRPr="000A4E24">
            <w:rPr>
              <w:rFonts w:cs="Arial" w:hint="cs"/>
              <w:color w:val="1F3864"/>
              <w:sz w:val="20"/>
              <w:szCs w:val="20"/>
              <w:rtl/>
            </w:rPr>
            <w:t>.2023</w:t>
          </w:r>
        </w:p>
      </w:tc>
      <w:tc>
        <w:tcPr>
          <w:tcW w:w="2270" w:type="dxa"/>
          <w:gridSpan w:val="2"/>
          <w:tcBorders>
            <w:top w:val="single" w:sz="4" w:space="0" w:color="1F4E79"/>
          </w:tcBorders>
          <w:shd w:val="clear" w:color="auto" w:fill="C6E0F2"/>
          <w:vAlign w:val="center"/>
        </w:tcPr>
        <w:p w14:paraId="3B947D3C" w14:textId="77777777" w:rsidR="00DF6F49" w:rsidRPr="00710F30" w:rsidRDefault="00DF6F49" w:rsidP="00DF6F49">
          <w:pPr>
            <w:rPr>
              <w:rFonts w:ascii="Assistant" w:hAnsi="Assistant" w:cs="Assistant"/>
              <w:b/>
              <w:bCs/>
              <w:color w:val="1F3864"/>
              <w:sz w:val="20"/>
              <w:szCs w:val="20"/>
            </w:rPr>
          </w:pPr>
        </w:p>
      </w:tc>
      <w:tc>
        <w:tcPr>
          <w:tcW w:w="2551" w:type="dxa"/>
          <w:gridSpan w:val="3"/>
          <w:tcBorders>
            <w:top w:val="single" w:sz="4" w:space="0" w:color="1F4E79"/>
          </w:tcBorders>
          <w:shd w:val="clear" w:color="auto" w:fill="C6E0F2"/>
          <w:vAlign w:val="center"/>
        </w:tcPr>
        <w:p w14:paraId="4A954774" w14:textId="0FEAEDF7" w:rsidR="00DF6F49" w:rsidRPr="00710F30" w:rsidRDefault="00DF6F49" w:rsidP="00DF6F49">
          <w:pPr>
            <w:rPr>
              <w:rFonts w:cs="Arial"/>
              <w:color w:val="1F3864"/>
              <w:sz w:val="20"/>
              <w:szCs w:val="20"/>
              <w:rtl/>
            </w:rPr>
          </w:pPr>
          <w:r w:rsidRPr="00710F30">
            <w:rPr>
              <w:rFonts w:cs="Arial"/>
              <w:b/>
              <w:bCs/>
              <w:color w:val="1F3864"/>
              <w:sz w:val="20"/>
              <w:szCs w:val="20"/>
              <w:rtl/>
            </w:rPr>
            <w:t>שם המאשר:</w:t>
          </w:r>
          <w:r w:rsidRPr="00710F30">
            <w:rPr>
              <w:rFonts w:cs="Arial"/>
              <w:color w:val="1F3864"/>
              <w:sz w:val="20"/>
              <w:szCs w:val="20"/>
              <w:rtl/>
            </w:rPr>
            <w:t xml:space="preserve"> </w:t>
          </w:r>
          <w:r w:rsidR="003D5311">
            <w:rPr>
              <w:rFonts w:cs="Arial" w:hint="cs"/>
              <w:color w:val="1F3864"/>
              <w:sz w:val="20"/>
              <w:szCs w:val="20"/>
              <w:rtl/>
            </w:rPr>
            <w:t>יהונתן רזניק</w:t>
          </w:r>
        </w:p>
      </w:tc>
      <w:tc>
        <w:tcPr>
          <w:tcW w:w="3831" w:type="dxa"/>
          <w:gridSpan w:val="2"/>
          <w:tcBorders>
            <w:top w:val="single" w:sz="4" w:space="0" w:color="1F4E79"/>
          </w:tcBorders>
          <w:shd w:val="clear" w:color="auto" w:fill="C6E0F2"/>
          <w:vAlign w:val="center"/>
        </w:tcPr>
        <w:p w14:paraId="5BE3131E" w14:textId="77777777" w:rsidR="00DF6F49" w:rsidRPr="00710F30" w:rsidRDefault="00DF6F49" w:rsidP="00DF6F49">
          <w:pPr>
            <w:rPr>
              <w:rFonts w:cs="Arial"/>
              <w:b/>
              <w:bCs/>
              <w:color w:val="1F3864"/>
              <w:sz w:val="20"/>
              <w:szCs w:val="20"/>
            </w:rPr>
          </w:pPr>
          <w:r w:rsidRPr="00710F30">
            <w:rPr>
              <w:rFonts w:cs="Arial"/>
              <w:b/>
              <w:bCs/>
              <w:color w:val="1F3864"/>
              <w:sz w:val="20"/>
              <w:szCs w:val="20"/>
              <w:rtl/>
            </w:rPr>
            <w:t>תפקיד:</w:t>
          </w:r>
          <w:r w:rsidRPr="00710F30">
            <w:rPr>
              <w:rFonts w:cs="Arial"/>
              <w:color w:val="1F3864"/>
              <w:sz w:val="20"/>
              <w:szCs w:val="20"/>
              <w:rtl/>
            </w:rPr>
            <w:t xml:space="preserve"> סגן בכיר לחשב הכללי</w:t>
          </w:r>
        </w:p>
      </w:tc>
    </w:tr>
    <w:tr w:rsidR="00DF6F49" w:rsidRPr="00710F30" w14:paraId="1A3C375A" w14:textId="77777777" w:rsidTr="00DF6F49">
      <w:trPr>
        <w:trHeight w:val="20"/>
        <w:jc w:val="center"/>
      </w:trPr>
      <w:tc>
        <w:tcPr>
          <w:tcW w:w="11193" w:type="dxa"/>
          <w:gridSpan w:val="9"/>
          <w:shd w:val="clear" w:color="auto" w:fill="FFFFFF"/>
          <w:noWrap/>
          <w:vAlign w:val="center"/>
        </w:tcPr>
        <w:p w14:paraId="7C10593B" w14:textId="77777777" w:rsidR="00DF6F49" w:rsidRPr="00710F30" w:rsidRDefault="00DF6F49" w:rsidP="00DF6F49">
          <w:pPr>
            <w:rPr>
              <w:rFonts w:ascii="Assistant" w:hAnsi="Assistant" w:cs="Assistant"/>
              <w:sz w:val="10"/>
              <w:szCs w:val="10"/>
              <w:rtl/>
            </w:rPr>
          </w:pPr>
        </w:p>
      </w:tc>
    </w:tr>
    <w:tr w:rsidR="00DF6F49" w:rsidRPr="00710F30" w14:paraId="22A0107A" w14:textId="77777777" w:rsidTr="00694DC9">
      <w:trPr>
        <w:trHeight w:val="283"/>
        <w:jc w:val="center"/>
      </w:trPr>
      <w:tc>
        <w:tcPr>
          <w:tcW w:w="613" w:type="dxa"/>
          <w:shd w:val="clear" w:color="auto" w:fill="auto"/>
          <w:vAlign w:val="center"/>
        </w:tcPr>
        <w:p w14:paraId="1324488C" w14:textId="77777777" w:rsidR="00DF6F49" w:rsidRPr="003D5311" w:rsidRDefault="000A4E24" w:rsidP="00DF6F49">
          <w:pPr>
            <w:jc w:val="right"/>
            <w:rPr>
              <w:rFonts w:cs="Arial"/>
              <w:sz w:val="20"/>
              <w:szCs w:val="20"/>
              <w:rtl/>
            </w:rPr>
          </w:pPr>
          <w:r w:rsidRPr="00710F30">
            <w:rPr>
              <w:rFonts w:cs="Arial"/>
              <w:noProof/>
            </w:rPr>
            <w:drawing>
              <wp:inline distT="0" distB="0" distL="0" distR="0" wp14:anchorId="203F0180" wp14:editId="2C294C9D">
                <wp:extent cx="247650" cy="247650"/>
                <wp:effectExtent l="0" t="0" r="0" b="0"/>
                <wp:docPr id="21"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1" descr="כותרת תחתונה" title="כותרת תחתונה"/>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1928" w:type="dxa"/>
          <w:shd w:val="clear" w:color="auto" w:fill="auto"/>
          <w:vAlign w:val="center"/>
        </w:tcPr>
        <w:p w14:paraId="71FFD5F5" w14:textId="77777777" w:rsidR="00DF6F49" w:rsidRPr="003D5311" w:rsidRDefault="001A4B2F" w:rsidP="00DF6F49">
          <w:pPr>
            <w:rPr>
              <w:rFonts w:cs="Arial"/>
              <w:sz w:val="20"/>
              <w:szCs w:val="20"/>
              <w:rtl/>
            </w:rPr>
          </w:pPr>
          <w:hyperlink r:id="rId2" w:history="1">
            <w:r w:rsidR="00DF6F49" w:rsidRPr="003D5311">
              <w:rPr>
                <w:rStyle w:val="Hyperlink"/>
                <w:rFonts w:cs="Arial"/>
                <w:sz w:val="20"/>
                <w:szCs w:val="20"/>
                <w:u w:val="none"/>
                <w:rtl/>
              </w:rPr>
              <w:t xml:space="preserve">אתר הוראות </w:t>
            </w:r>
            <w:proofErr w:type="spellStart"/>
            <w:r w:rsidR="00DF6F49" w:rsidRPr="003D5311">
              <w:rPr>
                <w:rStyle w:val="Hyperlink"/>
                <w:rFonts w:cs="Arial"/>
                <w:sz w:val="20"/>
                <w:szCs w:val="20"/>
                <w:u w:val="none"/>
                <w:rtl/>
              </w:rPr>
              <w:t>תכ"ם</w:t>
            </w:r>
            <w:proofErr w:type="spellEnd"/>
          </w:hyperlink>
        </w:p>
      </w:tc>
      <w:tc>
        <w:tcPr>
          <w:tcW w:w="1134" w:type="dxa"/>
          <w:shd w:val="clear" w:color="auto" w:fill="auto"/>
          <w:vAlign w:val="center"/>
        </w:tcPr>
        <w:p w14:paraId="7EC0138F" w14:textId="77777777" w:rsidR="00DF6F49" w:rsidRPr="003D5311" w:rsidRDefault="000A4E24" w:rsidP="00DF6F49">
          <w:pPr>
            <w:jc w:val="right"/>
            <w:rPr>
              <w:rFonts w:cs="Arial"/>
              <w:sz w:val="20"/>
              <w:szCs w:val="20"/>
              <w:rtl/>
            </w:rPr>
          </w:pPr>
          <w:r w:rsidRPr="00710F30">
            <w:rPr>
              <w:rFonts w:cs="Arial"/>
              <w:noProof/>
              <w:sz w:val="20"/>
              <w:szCs w:val="20"/>
            </w:rPr>
            <w:drawing>
              <wp:inline distT="0" distB="0" distL="0" distR="0" wp14:anchorId="476CF6F4" wp14:editId="3A4AD944">
                <wp:extent cx="247650" cy="247650"/>
                <wp:effectExtent l="0" t="0" r="0" b="0"/>
                <wp:docPr id="22"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כותרת תחתונה" title="כותרת תחתונה"/>
                        <pic:cNvPicPr>
                          <a:picLocks noChangeAspect="1" noChangeArrowheads="1"/>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47650" cy="247650"/>
                        </a:xfrm>
                        <a:prstGeom prst="rect">
                          <a:avLst/>
                        </a:prstGeom>
                        <a:noFill/>
                        <a:ln>
                          <a:noFill/>
                        </a:ln>
                      </pic:spPr>
                    </pic:pic>
                  </a:graphicData>
                </a:graphic>
              </wp:inline>
            </w:drawing>
          </w:r>
        </w:p>
      </w:tc>
      <w:tc>
        <w:tcPr>
          <w:tcW w:w="2126" w:type="dxa"/>
          <w:gridSpan w:val="2"/>
          <w:shd w:val="clear" w:color="auto" w:fill="auto"/>
          <w:vAlign w:val="center"/>
        </w:tcPr>
        <w:p w14:paraId="29BB4305" w14:textId="77777777" w:rsidR="00DF6F49" w:rsidRPr="00710F30" w:rsidRDefault="00DF6F49" w:rsidP="00DF6F49">
          <w:pPr>
            <w:rPr>
              <w:rFonts w:cs="Arial"/>
              <w:rtl/>
            </w:rPr>
          </w:pPr>
          <w:r w:rsidRPr="003D5311">
            <w:rPr>
              <w:rFonts w:cs="Arial"/>
              <w:sz w:val="20"/>
              <w:szCs w:val="20"/>
              <w:rtl/>
            </w:rPr>
            <w:t>לקבלת עדכונים במערכת</w:t>
          </w:r>
        </w:p>
        <w:p w14:paraId="1006EA37" w14:textId="77777777" w:rsidR="00DF6F49" w:rsidRPr="00710F30" w:rsidRDefault="001A4B2F" w:rsidP="00DF6F49">
          <w:pPr>
            <w:rPr>
              <w:rFonts w:cs="Arial"/>
              <w:sz w:val="20"/>
              <w:szCs w:val="20"/>
              <w:rtl/>
            </w:rPr>
          </w:pPr>
          <w:hyperlink r:id="rId4" w:history="1">
            <w:r w:rsidR="00DF6F49" w:rsidRPr="003D5311">
              <w:rPr>
                <w:rStyle w:val="Hyperlink"/>
                <w:rFonts w:cs="Arial"/>
                <w:sz w:val="20"/>
                <w:szCs w:val="20"/>
                <w:u w:val="none"/>
                <w:rtl/>
              </w:rPr>
              <w:t>לחץ כאן</w:t>
            </w:r>
          </w:hyperlink>
        </w:p>
      </w:tc>
      <w:tc>
        <w:tcPr>
          <w:tcW w:w="1134" w:type="dxa"/>
          <w:shd w:val="clear" w:color="auto" w:fill="auto"/>
          <w:vAlign w:val="center"/>
        </w:tcPr>
        <w:p w14:paraId="7453F9D2" w14:textId="77777777" w:rsidR="00DF6F49" w:rsidRPr="00710F30" w:rsidRDefault="000A4E24" w:rsidP="00DF6F49">
          <w:pPr>
            <w:jc w:val="right"/>
            <w:rPr>
              <w:rFonts w:cs="Arial"/>
              <w:sz w:val="20"/>
              <w:szCs w:val="20"/>
              <w:rtl/>
            </w:rPr>
          </w:pPr>
          <w:r w:rsidRPr="00710F30">
            <w:rPr>
              <w:rFonts w:cs="Arial"/>
              <w:noProof/>
              <w:sz w:val="20"/>
              <w:szCs w:val="20"/>
            </w:rPr>
            <w:drawing>
              <wp:inline distT="0" distB="0" distL="0" distR="0" wp14:anchorId="647DCB62" wp14:editId="48F06BF5">
                <wp:extent cx="247650" cy="247650"/>
                <wp:effectExtent l="0" t="0" r="0" b="0"/>
                <wp:docPr id="23"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כותרת תחתונה" title="כותרת תחתונה"/>
                        <pic:cNvPicPr>
                          <a:picLocks noChangeAspect="1" noChangeArrowheads="1"/>
                        </pic:cNvPicPr>
                      </pic:nvPicPr>
                      <pic:blipFill>
                        <a:blip r:embed="rId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47650" cy="247650"/>
                        </a:xfrm>
                        <a:prstGeom prst="rect">
                          <a:avLst/>
                        </a:prstGeom>
                        <a:noFill/>
                        <a:ln>
                          <a:noFill/>
                        </a:ln>
                      </pic:spPr>
                    </pic:pic>
                  </a:graphicData>
                </a:graphic>
              </wp:inline>
            </w:drawing>
          </w:r>
        </w:p>
      </w:tc>
      <w:tc>
        <w:tcPr>
          <w:tcW w:w="2552" w:type="dxa"/>
          <w:gridSpan w:val="2"/>
          <w:shd w:val="clear" w:color="auto" w:fill="auto"/>
          <w:vAlign w:val="center"/>
        </w:tcPr>
        <w:p w14:paraId="54A3F62F" w14:textId="77777777" w:rsidR="00DF6F49" w:rsidRPr="000A4E24" w:rsidRDefault="00DF6F49" w:rsidP="00DF6F49">
          <w:pPr>
            <w:rPr>
              <w:rFonts w:cs="Arial"/>
              <w:rtl/>
            </w:rPr>
          </w:pPr>
          <w:r w:rsidRPr="000A4E24">
            <w:rPr>
              <w:rFonts w:cs="Arial"/>
              <w:sz w:val="20"/>
              <w:szCs w:val="20"/>
              <w:rtl/>
            </w:rPr>
            <w:t>לפניות ושאלות</w:t>
          </w:r>
        </w:p>
        <w:p w14:paraId="31283D85" w14:textId="77777777" w:rsidR="00DF6F49" w:rsidRPr="00710F30" w:rsidRDefault="001A4B2F" w:rsidP="00DF6F49">
          <w:pPr>
            <w:rPr>
              <w:rFonts w:cs="Arial"/>
              <w:b/>
              <w:bCs/>
              <w:i/>
              <w:iCs/>
              <w:sz w:val="20"/>
              <w:szCs w:val="20"/>
            </w:rPr>
          </w:pPr>
          <w:hyperlink r:id="rId6" w:history="1">
            <w:r w:rsidR="00DF6F49" w:rsidRPr="003D5311">
              <w:rPr>
                <w:rStyle w:val="Hyperlink"/>
                <w:rFonts w:cs="Arial"/>
                <w:bCs/>
                <w:iCs/>
                <w:sz w:val="20"/>
                <w:szCs w:val="20"/>
                <w:u w:val="none"/>
              </w:rPr>
              <w:t>takam@mof.gov.il</w:t>
            </w:r>
          </w:hyperlink>
        </w:p>
      </w:tc>
      <w:tc>
        <w:tcPr>
          <w:tcW w:w="1706" w:type="dxa"/>
          <w:shd w:val="clear" w:color="auto" w:fill="auto"/>
          <w:vAlign w:val="center"/>
        </w:tcPr>
        <w:p w14:paraId="6FCCE5FD" w14:textId="77777777" w:rsidR="00DF6F49" w:rsidRPr="00710F30" w:rsidRDefault="00DF6F49" w:rsidP="00DF6F49">
          <w:pPr>
            <w:jc w:val="right"/>
            <w:rPr>
              <w:rFonts w:cs="Arial"/>
              <w:b/>
              <w:bCs/>
              <w:color w:val="1F3864"/>
            </w:rPr>
          </w:pPr>
          <w:r w:rsidRPr="00710F30">
            <w:rPr>
              <w:rFonts w:cs="Arial"/>
              <w:b/>
              <w:bCs/>
              <w:color w:val="1F3864"/>
              <w:rtl/>
            </w:rPr>
            <w:t xml:space="preserve">עמוד </w:t>
          </w:r>
          <w:r w:rsidRPr="00710F30">
            <w:rPr>
              <w:rStyle w:val="af6"/>
              <w:rFonts w:cs="Arial"/>
              <w:b/>
              <w:bCs/>
              <w:color w:val="1F3864"/>
            </w:rPr>
            <w:fldChar w:fldCharType="begin"/>
          </w:r>
          <w:r w:rsidRPr="00710F30">
            <w:rPr>
              <w:rStyle w:val="af6"/>
              <w:rFonts w:cs="Arial"/>
              <w:b/>
              <w:bCs/>
              <w:color w:val="1F3864"/>
            </w:rPr>
            <w:instrText xml:space="preserve"> PAGE  </w:instrText>
          </w:r>
          <w:r w:rsidRPr="00710F30">
            <w:rPr>
              <w:rStyle w:val="af6"/>
              <w:rFonts w:cs="Arial"/>
              <w:b/>
              <w:bCs/>
              <w:color w:val="1F3864"/>
            </w:rPr>
            <w:fldChar w:fldCharType="separate"/>
          </w:r>
          <w:r w:rsidR="00004D07">
            <w:rPr>
              <w:rStyle w:val="af6"/>
              <w:rFonts w:cs="Arial"/>
              <w:b/>
              <w:bCs/>
              <w:noProof/>
              <w:color w:val="1F3864"/>
              <w:rtl/>
            </w:rPr>
            <w:t>4</w:t>
          </w:r>
          <w:r w:rsidRPr="00710F30">
            <w:rPr>
              <w:rStyle w:val="af6"/>
              <w:rFonts w:cs="Arial"/>
              <w:b/>
              <w:bCs/>
              <w:color w:val="1F3864"/>
            </w:rPr>
            <w:fldChar w:fldCharType="end"/>
          </w:r>
          <w:r w:rsidRPr="00710F30">
            <w:rPr>
              <w:rFonts w:cs="Arial"/>
              <w:b/>
              <w:bCs/>
              <w:color w:val="1F3864"/>
              <w:rtl/>
            </w:rPr>
            <w:t xml:space="preserve"> מתוך </w:t>
          </w:r>
          <w:r w:rsidRPr="00710F30">
            <w:rPr>
              <w:rFonts w:cs="Arial"/>
              <w:b/>
              <w:bCs/>
              <w:color w:val="1F3864"/>
            </w:rPr>
            <w:fldChar w:fldCharType="begin"/>
          </w:r>
          <w:r w:rsidRPr="00710F30">
            <w:rPr>
              <w:rFonts w:cs="Arial"/>
              <w:b/>
              <w:bCs/>
              <w:color w:val="1F3864"/>
            </w:rPr>
            <w:instrText xml:space="preserve"> NUMPAGES  </w:instrText>
          </w:r>
          <w:r w:rsidRPr="00710F30">
            <w:rPr>
              <w:rFonts w:cs="Arial"/>
              <w:b/>
              <w:bCs/>
              <w:color w:val="1F3864"/>
            </w:rPr>
            <w:fldChar w:fldCharType="separate"/>
          </w:r>
          <w:r w:rsidR="00004D07">
            <w:rPr>
              <w:rFonts w:cs="Arial"/>
              <w:b/>
              <w:bCs/>
              <w:noProof/>
              <w:color w:val="1F3864"/>
              <w:rtl/>
            </w:rPr>
            <w:t>4</w:t>
          </w:r>
          <w:r w:rsidRPr="00710F30">
            <w:rPr>
              <w:rFonts w:cs="Arial"/>
              <w:b/>
              <w:bCs/>
              <w:color w:val="1F3864"/>
            </w:rPr>
            <w:fldChar w:fldCharType="end"/>
          </w:r>
        </w:p>
      </w:tc>
    </w:tr>
  </w:tbl>
  <w:p w14:paraId="71A4CBA5" w14:textId="77777777" w:rsidR="001F1CA6" w:rsidRPr="00254047" w:rsidRDefault="001F1CA6" w:rsidP="005008F0">
    <w:pPr>
      <w:pStyle w:val="a7"/>
      <w:pBdr>
        <w:bottom w:val="single" w:sz="12" w:space="0" w:color="auto"/>
      </w:pBdr>
      <w:tabs>
        <w:tab w:val="clear" w:pos="4153"/>
        <w:tab w:val="clear" w:pos="8306"/>
        <w:tab w:val="left" w:pos="656"/>
      </w:tabs>
      <w:rPr>
        <w:u w:val="single"/>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94587D" w14:textId="77777777" w:rsidR="00064812" w:rsidRDefault="00064812">
      <w:r>
        <w:separator/>
      </w:r>
    </w:p>
  </w:footnote>
  <w:footnote w:type="continuationSeparator" w:id="0">
    <w:p w14:paraId="183C0EAC" w14:textId="77777777" w:rsidR="00064812" w:rsidRDefault="00064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39422" w14:textId="77777777" w:rsidR="00DF6F49" w:rsidRDefault="00DF6F49" w:rsidP="00254047">
    <w:pPr>
      <w:pStyle w:val="a6"/>
      <w:rPr>
        <w:rFonts w:cs="Arial"/>
        <w:b/>
        <w:bCs/>
        <w:sz w:val="22"/>
        <w:szCs w:val="22"/>
        <w:rtl/>
      </w:rPr>
    </w:pPr>
  </w:p>
  <w:tbl>
    <w:tblPr>
      <w:bidiVisual/>
      <w:tblW w:w="11060" w:type="dxa"/>
      <w:jc w:val="center"/>
      <w:tblBorders>
        <w:bottom w:val="single" w:sz="6" w:space="0" w:color="8496B0"/>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DF6F49" w:rsidRPr="00D84715" w14:paraId="4E79568C" w14:textId="77777777" w:rsidTr="00DF6F49">
      <w:trPr>
        <w:trHeight w:val="547"/>
        <w:jc w:val="center"/>
      </w:trPr>
      <w:tc>
        <w:tcPr>
          <w:tcW w:w="2408" w:type="dxa"/>
          <w:gridSpan w:val="2"/>
          <w:tcBorders>
            <w:bottom w:val="single" w:sz="6" w:space="0" w:color="8496B0"/>
          </w:tcBorders>
          <w:shd w:val="clear" w:color="auto" w:fill="FFFFFF"/>
          <w:vAlign w:val="center"/>
        </w:tcPr>
        <w:p w14:paraId="2DB6D177" w14:textId="77777777" w:rsidR="00DF6F49" w:rsidRPr="00A1719C" w:rsidRDefault="000A4E24" w:rsidP="00DF6F49">
          <w:pPr>
            <w:rPr>
              <w:rFonts w:ascii="Assistant" w:hAnsi="Assistant" w:cs="Assistant"/>
              <w:b/>
              <w:bCs/>
              <w:sz w:val="20"/>
              <w:szCs w:val="20"/>
              <w:rtl/>
            </w:rPr>
          </w:pPr>
          <w:r w:rsidRPr="00DF6F49">
            <w:rPr>
              <w:rFonts w:cs="Arial"/>
              <w:b/>
              <w:bCs/>
              <w:noProof/>
              <w:color w:val="1F3864"/>
              <w:sz w:val="28"/>
              <w:szCs w:val="28"/>
            </w:rPr>
            <w:drawing>
              <wp:inline distT="0" distB="0" distL="0" distR="0" wp14:anchorId="5027F62E" wp14:editId="281C1582">
                <wp:extent cx="1400175" cy="265183"/>
                <wp:effectExtent l="0" t="0" r="0" b="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לוגו החשב הכללי" title="לוגו החשב הכללי"/>
                        <pic:cNvPicPr/>
                      </pic:nvPicPr>
                      <pic:blipFill rotWithShape="1">
                        <a:blip r:embed="rId1" cstate="print">
                          <a:extLst>
                            <a:ext uri="{28A0092B-C50C-407E-A947-70E740481C1C}">
                              <a14:useLocalDpi xmlns:a14="http://schemas.microsoft.com/office/drawing/2010/main" val="0"/>
                            </a:ext>
                          </a:extLst>
                        </a:blip>
                        <a:srcRect l="1985" t="-6725" b="-7308"/>
                        <a:stretch/>
                      </pic:blipFill>
                      <pic:spPr bwMode="auto">
                        <a:xfrm>
                          <a:off x="0" y="0"/>
                          <a:ext cx="1400175" cy="264795"/>
                        </a:xfrm>
                        <a:prstGeom prst="rect">
                          <a:avLst/>
                        </a:prstGeom>
                        <a:ln>
                          <a:noFill/>
                        </a:ln>
                        <a:extLst>
                          <a:ext uri="{53640926-AAD7-44D8-BBD7-CCE9431645EC}">
                            <a14:shadowObscured xmlns:a14="http://schemas.microsoft.com/office/drawing/2010/main"/>
                          </a:ext>
                        </a:extLst>
                      </pic:spPr>
                    </pic:pic>
                  </a:graphicData>
                </a:graphic>
              </wp:inline>
            </w:drawing>
          </w:r>
          <w:r w:rsidR="00DF6F49" w:rsidRPr="00DF6F49">
            <w:rPr>
              <w:rFonts w:ascii="Assistant" w:hAnsi="Assistant" w:cs="Assistant"/>
              <w:color w:val="1F3864"/>
              <w:rtl/>
            </w:rPr>
            <w:t xml:space="preserve"> </w:t>
          </w:r>
        </w:p>
      </w:tc>
      <w:tc>
        <w:tcPr>
          <w:tcW w:w="8652" w:type="dxa"/>
          <w:gridSpan w:val="2"/>
          <w:tcBorders>
            <w:bottom w:val="single" w:sz="6" w:space="0" w:color="8496B0"/>
          </w:tcBorders>
          <w:shd w:val="clear" w:color="auto" w:fill="FFFFFF"/>
          <w:vAlign w:val="center"/>
        </w:tcPr>
        <w:p w14:paraId="598E9866" w14:textId="77777777" w:rsidR="00DF6F49" w:rsidRPr="00A1719C" w:rsidRDefault="00DF6F49" w:rsidP="00DF6F49">
          <w:pPr>
            <w:rPr>
              <w:rFonts w:ascii="Assistant" w:hAnsi="Assistant" w:cs="Assistant"/>
              <w:b/>
              <w:bCs/>
              <w:sz w:val="20"/>
              <w:szCs w:val="20"/>
              <w:rtl/>
            </w:rPr>
          </w:pPr>
        </w:p>
      </w:tc>
    </w:tr>
    <w:tr w:rsidR="00DF6F49" w:rsidRPr="00D84715" w14:paraId="564B30E6" w14:textId="77777777" w:rsidTr="00DF6F49">
      <w:trPr>
        <w:trHeight w:val="547"/>
        <w:jc w:val="center"/>
      </w:trPr>
      <w:tc>
        <w:tcPr>
          <w:tcW w:w="1021" w:type="dxa"/>
          <w:tcBorders>
            <w:top w:val="single" w:sz="6" w:space="0" w:color="8496B0"/>
          </w:tcBorders>
          <w:shd w:val="clear" w:color="auto" w:fill="C6E0F2"/>
          <w:vAlign w:val="center"/>
        </w:tcPr>
        <w:p w14:paraId="1FFA1C5E" w14:textId="77777777" w:rsidR="00DF6F49" w:rsidRPr="00DF6F49" w:rsidRDefault="000A4E24" w:rsidP="00DF6F49">
          <w:pPr>
            <w:rPr>
              <w:rFonts w:ascii="Assistant" w:hAnsi="Assistant" w:cs="Assistant"/>
              <w:b/>
              <w:bCs/>
              <w:color w:val="1F3864"/>
            </w:rPr>
          </w:pPr>
          <w:r w:rsidRPr="00DF6F49">
            <w:rPr>
              <w:rFonts w:ascii="Assistant" w:hAnsi="Assistant" w:cs="Assistant"/>
              <w:b/>
              <w:bCs/>
              <w:noProof/>
              <w:color w:val="1F3864"/>
            </w:rPr>
            <w:drawing>
              <wp:inline distT="0" distB="0" distL="0" distR="0" wp14:anchorId="5871EB0D" wp14:editId="25532EDC">
                <wp:extent cx="542925" cy="457200"/>
                <wp:effectExtent l="0" t="0" r="0"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אייקון אתר תכ&quot;ם" title="אייקון אתר תכ&quot;ם"/>
                        <pic:cNvPicPr/>
                      </pic:nvPicPr>
                      <pic:blipFill rotWithShape="1">
                        <a:blip r:embed="rId2">
                          <a:extLst>
                            <a:ext uri="{28A0092B-C50C-407E-A947-70E740481C1C}">
                              <a14:useLocalDpi xmlns:a14="http://schemas.microsoft.com/office/drawing/2010/main" val="0"/>
                            </a:ext>
                          </a:extLst>
                        </a:blip>
                        <a:srcRect b="15560"/>
                        <a:stretch/>
                      </pic:blipFill>
                      <pic:spPr bwMode="auto">
                        <a:xfrm>
                          <a:off x="0" y="0"/>
                          <a:ext cx="542925"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8496B0"/>
          </w:tcBorders>
          <w:shd w:val="clear" w:color="auto" w:fill="C6E0F2"/>
          <w:vAlign w:val="center"/>
        </w:tcPr>
        <w:p w14:paraId="591EFE04" w14:textId="77777777" w:rsidR="00DF6F49" w:rsidRPr="00DF6F49" w:rsidRDefault="00DF6F49" w:rsidP="00DF6F49">
          <w:pPr>
            <w:rPr>
              <w:rFonts w:cs="Arial"/>
              <w:b/>
              <w:bCs/>
              <w:color w:val="1F3864"/>
              <w:sz w:val="28"/>
              <w:szCs w:val="28"/>
            </w:rPr>
          </w:pPr>
          <w:r w:rsidRPr="00DF6F49">
            <w:rPr>
              <w:rFonts w:cs="Arial" w:hint="cs"/>
              <w:color w:val="1F3864"/>
              <w:sz w:val="28"/>
              <w:szCs w:val="28"/>
              <w:rtl/>
            </w:rPr>
            <w:t>טופס</w:t>
          </w:r>
        </w:p>
      </w:tc>
      <w:tc>
        <w:tcPr>
          <w:tcW w:w="4233" w:type="dxa"/>
          <w:vMerge w:val="restart"/>
          <w:tcBorders>
            <w:top w:val="single" w:sz="6" w:space="0" w:color="8496B0"/>
          </w:tcBorders>
          <w:shd w:val="clear" w:color="auto" w:fill="FFFFFF"/>
          <w:vAlign w:val="center"/>
        </w:tcPr>
        <w:tbl>
          <w:tblPr>
            <w:bidiVisual/>
            <w:tblW w:w="0" w:type="auto"/>
            <w:jc w:val="right"/>
            <w:tblBorders>
              <w:insideH w:val="single" w:sz="6" w:space="0" w:color="8496B0"/>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DF6F49" w14:paraId="27F01E70" w14:textId="77777777" w:rsidTr="00694DC9">
            <w:trPr>
              <w:trHeight w:val="340"/>
              <w:tblHeader/>
              <w:jc w:val="right"/>
            </w:trPr>
            <w:tc>
              <w:tcPr>
                <w:tcW w:w="1134" w:type="dxa"/>
                <w:shd w:val="clear" w:color="auto" w:fill="FFFFFF"/>
                <w:vAlign w:val="center"/>
              </w:tcPr>
              <w:p w14:paraId="1503BE51" w14:textId="77777777" w:rsidR="00DF6F49" w:rsidRPr="00694DC9" w:rsidRDefault="00DF6F49" w:rsidP="00DF6F49">
                <w:pPr>
                  <w:rPr>
                    <w:rFonts w:cs="Arial"/>
                    <w:b/>
                    <w:bCs/>
                    <w:color w:val="1F3864"/>
                    <w:sz w:val="20"/>
                    <w:szCs w:val="20"/>
                    <w:rtl/>
                  </w:rPr>
                </w:pPr>
                <w:r w:rsidRPr="00694DC9">
                  <w:rPr>
                    <w:rFonts w:cs="Arial"/>
                    <w:b/>
                    <w:bCs/>
                    <w:sz w:val="20"/>
                    <w:szCs w:val="20"/>
                    <w:rtl/>
                  </w:rPr>
                  <w:t>פרק ראשי</w:t>
                </w:r>
              </w:p>
            </w:tc>
            <w:tc>
              <w:tcPr>
                <w:tcW w:w="2896" w:type="dxa"/>
                <w:shd w:val="clear" w:color="auto" w:fill="FFFFFF"/>
                <w:vAlign w:val="center"/>
              </w:tcPr>
              <w:p w14:paraId="4BA8DB41" w14:textId="77777777" w:rsidR="00DF6F49" w:rsidRPr="00694DC9" w:rsidRDefault="00DF6F49" w:rsidP="00DF6F49">
                <w:pPr>
                  <w:rPr>
                    <w:rFonts w:cs="Arial"/>
                    <w:b/>
                    <w:bCs/>
                    <w:color w:val="1F3864"/>
                    <w:sz w:val="20"/>
                    <w:szCs w:val="20"/>
                    <w:rtl/>
                  </w:rPr>
                </w:pPr>
                <w:r w:rsidRPr="00694DC9">
                  <w:rPr>
                    <w:rFonts w:cs="Arial" w:hint="cs"/>
                    <w:sz w:val="20"/>
                    <w:szCs w:val="20"/>
                    <w:rtl/>
                  </w:rPr>
                  <w:t>התקשרויות ורכישות</w:t>
                </w:r>
              </w:p>
            </w:tc>
          </w:tr>
          <w:tr w:rsidR="00DF6F49" w14:paraId="7C9F162B" w14:textId="77777777" w:rsidTr="00694DC9">
            <w:trPr>
              <w:trHeight w:val="340"/>
              <w:tblHeader/>
              <w:jc w:val="right"/>
            </w:trPr>
            <w:tc>
              <w:tcPr>
                <w:tcW w:w="1134" w:type="dxa"/>
                <w:shd w:val="clear" w:color="auto" w:fill="FFFFFF"/>
                <w:vAlign w:val="center"/>
              </w:tcPr>
              <w:p w14:paraId="41CC6FA7" w14:textId="77777777" w:rsidR="00DF6F49" w:rsidRPr="00694DC9" w:rsidRDefault="00DF6F49" w:rsidP="00DF6F49">
                <w:pPr>
                  <w:rPr>
                    <w:rFonts w:cs="Arial"/>
                    <w:b/>
                    <w:bCs/>
                    <w:color w:val="1F3864"/>
                    <w:sz w:val="20"/>
                    <w:szCs w:val="20"/>
                    <w:rtl/>
                  </w:rPr>
                </w:pPr>
                <w:r w:rsidRPr="00694DC9">
                  <w:rPr>
                    <w:rFonts w:cs="Arial"/>
                    <w:b/>
                    <w:bCs/>
                    <w:sz w:val="20"/>
                    <w:szCs w:val="20"/>
                    <w:rtl/>
                  </w:rPr>
                  <w:t xml:space="preserve">מס' </w:t>
                </w:r>
                <w:r w:rsidRPr="00694DC9">
                  <w:rPr>
                    <w:rFonts w:cs="Arial" w:hint="cs"/>
                    <w:b/>
                    <w:bCs/>
                    <w:sz w:val="20"/>
                    <w:szCs w:val="20"/>
                    <w:rtl/>
                  </w:rPr>
                  <w:t>טופס</w:t>
                </w:r>
              </w:p>
            </w:tc>
            <w:tc>
              <w:tcPr>
                <w:tcW w:w="2896" w:type="dxa"/>
                <w:shd w:val="clear" w:color="auto" w:fill="FFFFFF"/>
                <w:vAlign w:val="center"/>
              </w:tcPr>
              <w:p w14:paraId="5AE41FA6" w14:textId="77777777" w:rsidR="00DF6F49" w:rsidRPr="00694DC9" w:rsidRDefault="00DF6F49" w:rsidP="00DF6F49">
                <w:pPr>
                  <w:rPr>
                    <w:rFonts w:cs="Arial"/>
                    <w:b/>
                    <w:bCs/>
                    <w:color w:val="1F3864"/>
                    <w:sz w:val="20"/>
                    <w:szCs w:val="20"/>
                    <w:rtl/>
                  </w:rPr>
                </w:pPr>
                <w:r w:rsidRPr="00694DC9">
                  <w:rPr>
                    <w:rFonts w:cs="Arial" w:hint="cs"/>
                    <w:sz w:val="20"/>
                    <w:szCs w:val="20"/>
                    <w:rtl/>
                  </w:rPr>
                  <w:t>ט.7.8.3.1</w:t>
                </w:r>
              </w:p>
            </w:tc>
          </w:tr>
          <w:tr w:rsidR="00DF6F49" w14:paraId="2A1CB920" w14:textId="77777777" w:rsidTr="00694DC9">
            <w:trPr>
              <w:trHeight w:val="340"/>
              <w:tblHeader/>
              <w:jc w:val="right"/>
            </w:trPr>
            <w:tc>
              <w:tcPr>
                <w:tcW w:w="1134" w:type="dxa"/>
                <w:shd w:val="clear" w:color="auto" w:fill="FFFFFF"/>
                <w:vAlign w:val="center"/>
              </w:tcPr>
              <w:p w14:paraId="7E225AEA" w14:textId="77777777" w:rsidR="00DF6F49" w:rsidRPr="00694DC9" w:rsidRDefault="00DF6F49" w:rsidP="00DF6F49">
                <w:pPr>
                  <w:rPr>
                    <w:rFonts w:cs="Arial"/>
                    <w:b/>
                    <w:bCs/>
                    <w:color w:val="1F3864"/>
                    <w:sz w:val="20"/>
                    <w:szCs w:val="20"/>
                    <w:rtl/>
                  </w:rPr>
                </w:pPr>
                <w:r w:rsidRPr="00694DC9">
                  <w:rPr>
                    <w:rFonts w:cs="Arial"/>
                    <w:b/>
                    <w:bCs/>
                    <w:sz w:val="20"/>
                    <w:szCs w:val="20"/>
                    <w:rtl/>
                  </w:rPr>
                  <w:t>מהדורה</w:t>
                </w:r>
              </w:p>
            </w:tc>
            <w:tc>
              <w:tcPr>
                <w:tcW w:w="2896" w:type="dxa"/>
                <w:shd w:val="clear" w:color="auto" w:fill="FFFFFF"/>
                <w:vAlign w:val="center"/>
              </w:tcPr>
              <w:p w14:paraId="0706C769" w14:textId="77777777" w:rsidR="00DF6F49" w:rsidRPr="00694DC9" w:rsidRDefault="00DF6F49" w:rsidP="00DF6F49">
                <w:pPr>
                  <w:rPr>
                    <w:rFonts w:cs="Arial"/>
                    <w:b/>
                    <w:bCs/>
                    <w:color w:val="1F3864"/>
                    <w:sz w:val="20"/>
                    <w:szCs w:val="20"/>
                    <w:rtl/>
                  </w:rPr>
                </w:pPr>
                <w:r w:rsidRPr="00694DC9">
                  <w:rPr>
                    <w:rFonts w:cs="Arial" w:hint="cs"/>
                    <w:sz w:val="20"/>
                    <w:szCs w:val="20"/>
                    <w:rtl/>
                  </w:rPr>
                  <w:t>1</w:t>
                </w:r>
              </w:p>
            </w:tc>
          </w:tr>
        </w:tbl>
        <w:p w14:paraId="2AF6BA06" w14:textId="77777777" w:rsidR="00DF6F49" w:rsidRPr="00DF6F49" w:rsidRDefault="00DF6F49" w:rsidP="00DF6F49">
          <w:pPr>
            <w:rPr>
              <w:rFonts w:cs="Arial"/>
              <w:b/>
              <w:bCs/>
              <w:color w:val="1F3864"/>
              <w:sz w:val="28"/>
              <w:szCs w:val="28"/>
              <w:rtl/>
            </w:rPr>
          </w:pPr>
        </w:p>
      </w:tc>
    </w:tr>
    <w:tr w:rsidR="00DF6F49" w:rsidRPr="00D84715" w14:paraId="2B3E6EAF" w14:textId="77777777" w:rsidTr="00DF6F49">
      <w:trPr>
        <w:trHeight w:val="812"/>
        <w:jc w:val="center"/>
      </w:trPr>
      <w:tc>
        <w:tcPr>
          <w:tcW w:w="6827" w:type="dxa"/>
          <w:gridSpan w:val="3"/>
          <w:shd w:val="clear" w:color="auto" w:fill="C6E0F2"/>
          <w:vAlign w:val="center"/>
        </w:tcPr>
        <w:p w14:paraId="1D9FD4A7" w14:textId="77777777" w:rsidR="00DF6F49" w:rsidRPr="00DF6F49" w:rsidRDefault="00DF6F49" w:rsidP="00DF6F49">
          <w:pPr>
            <w:rPr>
              <w:rFonts w:cs="Arial"/>
              <w:color w:val="1F3864"/>
              <w:sz w:val="22"/>
              <w:szCs w:val="22"/>
              <w:rtl/>
            </w:rPr>
          </w:pPr>
          <w:r>
            <w:rPr>
              <w:rFonts w:cs="Arial" w:hint="cs"/>
              <w:b/>
              <w:bCs/>
              <w:color w:val="1F3864"/>
              <w:sz w:val="28"/>
              <w:szCs w:val="28"/>
              <w:rtl/>
            </w:rPr>
            <w:t xml:space="preserve">פניה </w:t>
          </w:r>
          <w:r w:rsidR="00710F30">
            <w:rPr>
              <w:rFonts w:cs="Arial" w:hint="cs"/>
              <w:b/>
              <w:bCs/>
              <w:color w:val="1F3864"/>
              <w:sz w:val="28"/>
              <w:szCs w:val="28"/>
              <w:rtl/>
            </w:rPr>
            <w:t xml:space="preserve">לדוגמה </w:t>
          </w:r>
          <w:r>
            <w:rPr>
              <w:rFonts w:cs="Arial" w:hint="cs"/>
              <w:b/>
              <w:bCs/>
              <w:color w:val="1F3864"/>
              <w:sz w:val="28"/>
              <w:szCs w:val="28"/>
              <w:rtl/>
            </w:rPr>
            <w:t xml:space="preserve">לוועדת </w:t>
          </w:r>
          <w:r w:rsidR="00710F30">
            <w:rPr>
              <w:rFonts w:cs="Arial" w:hint="cs"/>
              <w:b/>
              <w:bCs/>
              <w:color w:val="1F3864"/>
              <w:sz w:val="28"/>
              <w:szCs w:val="28"/>
              <w:rtl/>
            </w:rPr>
            <w:t>ה</w:t>
          </w:r>
          <w:r>
            <w:rPr>
              <w:rFonts w:cs="Arial" w:hint="cs"/>
              <w:b/>
              <w:bCs/>
              <w:color w:val="1F3864"/>
              <w:sz w:val="28"/>
              <w:szCs w:val="28"/>
              <w:rtl/>
            </w:rPr>
            <w:t>מכרזים לאישור מיזם משותף</w:t>
          </w:r>
        </w:p>
        <w:p w14:paraId="17ADD021" w14:textId="77777777" w:rsidR="00DF6F49" w:rsidRPr="00DF6F49" w:rsidRDefault="00DF6F49" w:rsidP="00DF6F49">
          <w:pPr>
            <w:rPr>
              <w:rFonts w:cs="Arial"/>
              <w:color w:val="1F3864"/>
              <w:rtl/>
            </w:rPr>
          </w:pPr>
        </w:p>
      </w:tc>
      <w:tc>
        <w:tcPr>
          <w:tcW w:w="4233" w:type="dxa"/>
          <w:vMerge/>
          <w:shd w:val="clear" w:color="auto" w:fill="FFFFFF"/>
          <w:vAlign w:val="center"/>
        </w:tcPr>
        <w:p w14:paraId="02164414" w14:textId="77777777" w:rsidR="00DF6F49" w:rsidRPr="00A1719C" w:rsidRDefault="00DF6F49" w:rsidP="00DF6F49">
          <w:pPr>
            <w:rPr>
              <w:rFonts w:ascii="Assistant" w:hAnsi="Assistant" w:cs="Assistant"/>
              <w:b/>
              <w:bCs/>
              <w:sz w:val="20"/>
              <w:szCs w:val="20"/>
              <w:rtl/>
            </w:rPr>
          </w:pPr>
        </w:p>
      </w:tc>
    </w:tr>
  </w:tbl>
  <w:p w14:paraId="15290AFE" w14:textId="4FDB809B" w:rsidR="001F1CA6" w:rsidRDefault="001F1CA6" w:rsidP="0011350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61902"/>
    <w:multiLevelType w:val="multilevel"/>
    <w:tmpl w:val="336044D0"/>
    <w:lvl w:ilvl="0">
      <w:start w:val="1"/>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 w15:restartNumberingAfterBreak="0">
    <w:nsid w:val="05C049DC"/>
    <w:multiLevelType w:val="multilevel"/>
    <w:tmpl w:val="33FE15DA"/>
    <w:lvl w:ilvl="0">
      <w:start w:val="1"/>
      <w:numFmt w:val="decimal"/>
      <w:lvlText w:val="%1."/>
      <w:lvlJc w:val="left"/>
      <w:pPr>
        <w:ind w:left="360" w:hanging="360"/>
      </w:pPr>
      <w:rPr>
        <w:rFonts w:hint="default"/>
        <w:b/>
        <w:bCs/>
      </w:rPr>
    </w:lvl>
    <w:lvl w:ilvl="1">
      <w:start w:val="1"/>
      <w:numFmt w:val="decimal"/>
      <w:lvlText w:val="%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314169"/>
    <w:multiLevelType w:val="multilevel"/>
    <w:tmpl w:val="33FE15DA"/>
    <w:lvl w:ilvl="0">
      <w:start w:val="1"/>
      <w:numFmt w:val="decimal"/>
      <w:lvlText w:val="%1."/>
      <w:lvlJc w:val="left"/>
      <w:pPr>
        <w:ind w:left="360" w:hanging="360"/>
      </w:pPr>
      <w:rPr>
        <w:rFonts w:hint="default"/>
        <w:b/>
        <w:bCs/>
      </w:rPr>
    </w:lvl>
    <w:lvl w:ilvl="1">
      <w:start w:val="1"/>
      <w:numFmt w:val="decimal"/>
      <w:lvlText w:val="%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56A20"/>
    <w:multiLevelType w:val="multilevel"/>
    <w:tmpl w:val="21FE914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6B2899"/>
    <w:multiLevelType w:val="multilevel"/>
    <w:tmpl w:val="6E2E67FE"/>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20E5206"/>
    <w:multiLevelType w:val="multilevel"/>
    <w:tmpl w:val="33FE15DA"/>
    <w:lvl w:ilvl="0">
      <w:start w:val="1"/>
      <w:numFmt w:val="decimal"/>
      <w:lvlText w:val="%1."/>
      <w:lvlJc w:val="left"/>
      <w:pPr>
        <w:ind w:left="360" w:hanging="360"/>
      </w:pPr>
      <w:rPr>
        <w:rFonts w:hint="default"/>
        <w:b/>
        <w:bCs/>
      </w:rPr>
    </w:lvl>
    <w:lvl w:ilvl="1">
      <w:start w:val="1"/>
      <w:numFmt w:val="decimal"/>
      <w:lvlText w:val="%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112B20"/>
    <w:multiLevelType w:val="hybridMultilevel"/>
    <w:tmpl w:val="657CC978"/>
    <w:lvl w:ilvl="0" w:tplc="74EACDE0">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6E23A9"/>
    <w:multiLevelType w:val="multilevel"/>
    <w:tmpl w:val="1CCC205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9F90C10"/>
    <w:multiLevelType w:val="hybridMultilevel"/>
    <w:tmpl w:val="EEF6E3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1D2AF2"/>
    <w:multiLevelType w:val="hybridMultilevel"/>
    <w:tmpl w:val="E12C07CE"/>
    <w:lvl w:ilvl="0" w:tplc="D63EB98A">
      <w:start w:val="1"/>
      <w:numFmt w:val="decimal"/>
      <w:lvlText w:val="%1."/>
      <w:lvlJc w:val="left"/>
      <w:pPr>
        <w:ind w:left="720" w:hanging="360"/>
      </w:pPr>
      <w:rPr>
        <w:rFonts w:hint="default"/>
        <w:b w:val="0"/>
        <w:bCs w:val="0"/>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665B31"/>
    <w:multiLevelType w:val="multilevel"/>
    <w:tmpl w:val="CD6EB38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lvlText w:val="%1.%2.%3.%4.%5."/>
      <w:lvlJc w:val="left"/>
      <w:pPr>
        <w:ind w:left="2232" w:hanging="792"/>
      </w:pPr>
      <w:rPr>
        <w:b w:val="0"/>
        <w:bCs w:val="0"/>
        <w:color w:val="auto"/>
      </w:rPr>
    </w:lvl>
    <w:lvl w:ilvl="5">
      <w:start w:val="1"/>
      <w:numFmt w:val="decimal"/>
      <w:pStyle w:val="6"/>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8D0B57"/>
    <w:multiLevelType w:val="hybridMultilevel"/>
    <w:tmpl w:val="68FAD6D2"/>
    <w:lvl w:ilvl="0" w:tplc="04090005">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2" w15:restartNumberingAfterBreak="0">
    <w:nsid w:val="2BD66616"/>
    <w:multiLevelType w:val="hybridMultilevel"/>
    <w:tmpl w:val="582876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D166E25"/>
    <w:multiLevelType w:val="hybridMultilevel"/>
    <w:tmpl w:val="A31876C2"/>
    <w:lvl w:ilvl="0" w:tplc="D6949B76">
      <w:start w:val="9"/>
      <w:numFmt w:val="bullet"/>
      <w:lvlText w:val="-"/>
      <w:lvlJc w:val="left"/>
      <w:pPr>
        <w:ind w:left="360" w:hanging="360"/>
      </w:pPr>
      <w:rPr>
        <w:rFonts w:ascii="David" w:eastAsia="Times New Roman" w:hAnsi="David" w:cs="David" w:hint="default"/>
        <w:b/>
        <w:u w:val="no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0F72F1A"/>
    <w:multiLevelType w:val="multilevel"/>
    <w:tmpl w:val="45C88F2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5" w15:restartNumberingAfterBreak="0">
    <w:nsid w:val="421D09DD"/>
    <w:multiLevelType w:val="multilevel"/>
    <w:tmpl w:val="33FE15DA"/>
    <w:lvl w:ilvl="0">
      <w:start w:val="1"/>
      <w:numFmt w:val="decimal"/>
      <w:lvlText w:val="%1."/>
      <w:lvlJc w:val="left"/>
      <w:pPr>
        <w:ind w:left="360" w:hanging="360"/>
      </w:pPr>
      <w:rPr>
        <w:rFonts w:hint="default"/>
        <w:b/>
        <w:bCs/>
      </w:rPr>
    </w:lvl>
    <w:lvl w:ilvl="1">
      <w:start w:val="1"/>
      <w:numFmt w:val="decimal"/>
      <w:lvlText w:val="%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33144DC"/>
    <w:multiLevelType w:val="hybridMultilevel"/>
    <w:tmpl w:val="F64A0F42"/>
    <w:lvl w:ilvl="0" w:tplc="04090005">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7" w15:restartNumberingAfterBreak="0">
    <w:nsid w:val="69943060"/>
    <w:multiLevelType w:val="multilevel"/>
    <w:tmpl w:val="33FE15DA"/>
    <w:lvl w:ilvl="0">
      <w:start w:val="1"/>
      <w:numFmt w:val="decimal"/>
      <w:lvlText w:val="%1."/>
      <w:lvlJc w:val="left"/>
      <w:pPr>
        <w:ind w:left="360" w:hanging="360"/>
      </w:pPr>
      <w:rPr>
        <w:rFonts w:hint="default"/>
        <w:b/>
        <w:bCs/>
      </w:rPr>
    </w:lvl>
    <w:lvl w:ilvl="1">
      <w:start w:val="1"/>
      <w:numFmt w:val="decimal"/>
      <w:lvlText w:val="%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AD77B5D"/>
    <w:multiLevelType w:val="hybridMultilevel"/>
    <w:tmpl w:val="8B802AC6"/>
    <w:lvl w:ilvl="0" w:tplc="4CDC2A12">
      <w:start w:val="1"/>
      <w:numFmt w:val="decimal"/>
      <w:lvlText w:val="%1."/>
      <w:lvlJc w:val="left"/>
      <w:pPr>
        <w:tabs>
          <w:tab w:val="num" w:pos="720"/>
        </w:tabs>
        <w:ind w:left="720" w:hanging="360"/>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6D4F4194"/>
    <w:multiLevelType w:val="multilevel"/>
    <w:tmpl w:val="DFD812D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auto"/>
      </w:rPr>
    </w:lvl>
    <w:lvl w:ilvl="2">
      <w:start w:val="1"/>
      <w:numFmt w:val="decimal"/>
      <w:pStyle w:val="a1"/>
      <w:lvlText w:val="%1.%2.%3."/>
      <w:lvlJc w:val="left"/>
      <w:pPr>
        <w:tabs>
          <w:tab w:val="num" w:pos="2471"/>
        </w:tabs>
        <w:ind w:left="2471"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ascii="Arial" w:hAnsi="Arial" w:cs="Arial"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77AB24B4"/>
    <w:multiLevelType w:val="hybridMultilevel"/>
    <w:tmpl w:val="713803D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7D881703"/>
    <w:multiLevelType w:val="hybridMultilevel"/>
    <w:tmpl w:val="29BA1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B243F5"/>
    <w:multiLevelType w:val="multilevel"/>
    <w:tmpl w:val="33FE15DA"/>
    <w:lvl w:ilvl="0">
      <w:start w:val="1"/>
      <w:numFmt w:val="decimal"/>
      <w:lvlText w:val="%1."/>
      <w:lvlJc w:val="left"/>
      <w:pPr>
        <w:ind w:left="360" w:hanging="360"/>
      </w:pPr>
      <w:rPr>
        <w:rFonts w:hint="default"/>
        <w:b/>
        <w:bCs/>
      </w:rPr>
    </w:lvl>
    <w:lvl w:ilvl="1">
      <w:start w:val="1"/>
      <w:numFmt w:val="decimal"/>
      <w:lvlText w:val="%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12"/>
  </w:num>
  <w:num w:numId="3">
    <w:abstractNumId w:val="19"/>
  </w:num>
  <w:num w:numId="4">
    <w:abstractNumId w:val="6"/>
  </w:num>
  <w:num w:numId="5">
    <w:abstractNumId w:val="0"/>
  </w:num>
  <w:num w:numId="6">
    <w:abstractNumId w:val="16"/>
  </w:num>
  <w:num w:numId="7">
    <w:abstractNumId w:val="11"/>
  </w:num>
  <w:num w:numId="8">
    <w:abstractNumId w:val="21"/>
  </w:num>
  <w:num w:numId="9">
    <w:abstractNumId w:val="20"/>
  </w:num>
  <w:num w:numId="10">
    <w:abstractNumId w:val="10"/>
  </w:num>
  <w:num w:numId="11">
    <w:abstractNumId w:val="19"/>
  </w:num>
  <w:num w:numId="12">
    <w:abstractNumId w:val="19"/>
  </w:num>
  <w:num w:numId="13">
    <w:abstractNumId w:val="19"/>
  </w:num>
  <w:num w:numId="14">
    <w:abstractNumId w:val="9"/>
  </w:num>
  <w:num w:numId="15">
    <w:abstractNumId w:val="14"/>
  </w:num>
  <w:num w:numId="16">
    <w:abstractNumId w:val="4"/>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3"/>
  </w:num>
  <w:num w:numId="20">
    <w:abstractNumId w:val="7"/>
  </w:num>
  <w:num w:numId="21">
    <w:abstractNumId w:val="3"/>
  </w:num>
  <w:num w:numId="22">
    <w:abstractNumId w:val="5"/>
  </w:num>
  <w:num w:numId="23">
    <w:abstractNumId w:val="17"/>
  </w:num>
  <w:num w:numId="24">
    <w:abstractNumId w:val="1"/>
  </w:num>
  <w:num w:numId="25">
    <w:abstractNumId w:val="15"/>
  </w:num>
  <w:num w:numId="26">
    <w:abstractNumId w:val="2"/>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C3E"/>
    <w:rsid w:val="00000654"/>
    <w:rsid w:val="0000445D"/>
    <w:rsid w:val="00004D07"/>
    <w:rsid w:val="0000734E"/>
    <w:rsid w:val="0006031C"/>
    <w:rsid w:val="00064812"/>
    <w:rsid w:val="000718D8"/>
    <w:rsid w:val="00072CEA"/>
    <w:rsid w:val="00085C0B"/>
    <w:rsid w:val="00093D72"/>
    <w:rsid w:val="00096218"/>
    <w:rsid w:val="000A2678"/>
    <w:rsid w:val="000A4E24"/>
    <w:rsid w:val="000D0BBD"/>
    <w:rsid w:val="000E7E68"/>
    <w:rsid w:val="000F2A81"/>
    <w:rsid w:val="000F7A63"/>
    <w:rsid w:val="00104D12"/>
    <w:rsid w:val="0011321C"/>
    <w:rsid w:val="00113505"/>
    <w:rsid w:val="00126800"/>
    <w:rsid w:val="001363E5"/>
    <w:rsid w:val="00143344"/>
    <w:rsid w:val="001524DC"/>
    <w:rsid w:val="00162714"/>
    <w:rsid w:val="00172DF4"/>
    <w:rsid w:val="001841CF"/>
    <w:rsid w:val="00194327"/>
    <w:rsid w:val="001A1EBD"/>
    <w:rsid w:val="001A3824"/>
    <w:rsid w:val="001A4B2F"/>
    <w:rsid w:val="001B1A4E"/>
    <w:rsid w:val="001D0A1B"/>
    <w:rsid w:val="001D33A2"/>
    <w:rsid w:val="001E4227"/>
    <w:rsid w:val="001E66C1"/>
    <w:rsid w:val="001F1CA6"/>
    <w:rsid w:val="001F3748"/>
    <w:rsid w:val="001F5712"/>
    <w:rsid w:val="002239E7"/>
    <w:rsid w:val="002303E4"/>
    <w:rsid w:val="002343E7"/>
    <w:rsid w:val="0024272F"/>
    <w:rsid w:val="002474D7"/>
    <w:rsid w:val="00254047"/>
    <w:rsid w:val="00283C72"/>
    <w:rsid w:val="0029144E"/>
    <w:rsid w:val="002A2BAA"/>
    <w:rsid w:val="002A4F45"/>
    <w:rsid w:val="002A6743"/>
    <w:rsid w:val="002D21A7"/>
    <w:rsid w:val="002E1127"/>
    <w:rsid w:val="002E438B"/>
    <w:rsid w:val="003060FA"/>
    <w:rsid w:val="00317878"/>
    <w:rsid w:val="003420A0"/>
    <w:rsid w:val="003442AA"/>
    <w:rsid w:val="00347031"/>
    <w:rsid w:val="0034740F"/>
    <w:rsid w:val="003570D8"/>
    <w:rsid w:val="003649B4"/>
    <w:rsid w:val="003A31F8"/>
    <w:rsid w:val="003B246A"/>
    <w:rsid w:val="003B5014"/>
    <w:rsid w:val="003B6236"/>
    <w:rsid w:val="003C0629"/>
    <w:rsid w:val="003C1541"/>
    <w:rsid w:val="003C748B"/>
    <w:rsid w:val="003D5311"/>
    <w:rsid w:val="00403329"/>
    <w:rsid w:val="004242E4"/>
    <w:rsid w:val="00424EFE"/>
    <w:rsid w:val="00441855"/>
    <w:rsid w:val="00452E75"/>
    <w:rsid w:val="004753E1"/>
    <w:rsid w:val="00490A4B"/>
    <w:rsid w:val="00491E68"/>
    <w:rsid w:val="004C1810"/>
    <w:rsid w:val="004D594D"/>
    <w:rsid w:val="004F095B"/>
    <w:rsid w:val="005008F0"/>
    <w:rsid w:val="00531E2A"/>
    <w:rsid w:val="00537F5F"/>
    <w:rsid w:val="00547EAB"/>
    <w:rsid w:val="00561932"/>
    <w:rsid w:val="005758E7"/>
    <w:rsid w:val="00595BC3"/>
    <w:rsid w:val="005961B0"/>
    <w:rsid w:val="005D4219"/>
    <w:rsid w:val="005D761D"/>
    <w:rsid w:val="006044C4"/>
    <w:rsid w:val="0061064B"/>
    <w:rsid w:val="00617F69"/>
    <w:rsid w:val="00636491"/>
    <w:rsid w:val="00665371"/>
    <w:rsid w:val="00666F40"/>
    <w:rsid w:val="006744D0"/>
    <w:rsid w:val="006807BE"/>
    <w:rsid w:val="00694DC9"/>
    <w:rsid w:val="006C143A"/>
    <w:rsid w:val="006E24CB"/>
    <w:rsid w:val="006E718D"/>
    <w:rsid w:val="006F6A0C"/>
    <w:rsid w:val="00710F30"/>
    <w:rsid w:val="00741D2F"/>
    <w:rsid w:val="00741E92"/>
    <w:rsid w:val="0074254F"/>
    <w:rsid w:val="00761143"/>
    <w:rsid w:val="00782230"/>
    <w:rsid w:val="00785712"/>
    <w:rsid w:val="0078693B"/>
    <w:rsid w:val="0079404F"/>
    <w:rsid w:val="007C3D27"/>
    <w:rsid w:val="007D0A0B"/>
    <w:rsid w:val="007D600F"/>
    <w:rsid w:val="007E2701"/>
    <w:rsid w:val="0081535C"/>
    <w:rsid w:val="00825115"/>
    <w:rsid w:val="00837528"/>
    <w:rsid w:val="00851CFB"/>
    <w:rsid w:val="00857FC2"/>
    <w:rsid w:val="00863B8B"/>
    <w:rsid w:val="0086476C"/>
    <w:rsid w:val="00865A90"/>
    <w:rsid w:val="00873A26"/>
    <w:rsid w:val="0088187D"/>
    <w:rsid w:val="00886842"/>
    <w:rsid w:val="008946A1"/>
    <w:rsid w:val="008A653F"/>
    <w:rsid w:val="008B525E"/>
    <w:rsid w:val="008B778D"/>
    <w:rsid w:val="008C49E8"/>
    <w:rsid w:val="008D0023"/>
    <w:rsid w:val="008D13B4"/>
    <w:rsid w:val="00901DA4"/>
    <w:rsid w:val="009154FE"/>
    <w:rsid w:val="0094039D"/>
    <w:rsid w:val="00941BD3"/>
    <w:rsid w:val="009505D4"/>
    <w:rsid w:val="009524E4"/>
    <w:rsid w:val="00955A24"/>
    <w:rsid w:val="0097522C"/>
    <w:rsid w:val="00993E9A"/>
    <w:rsid w:val="009A6581"/>
    <w:rsid w:val="009E2BE5"/>
    <w:rsid w:val="00A035A2"/>
    <w:rsid w:val="00A04E41"/>
    <w:rsid w:val="00A057A5"/>
    <w:rsid w:val="00A40561"/>
    <w:rsid w:val="00A428AA"/>
    <w:rsid w:val="00A55FF0"/>
    <w:rsid w:val="00A74E6C"/>
    <w:rsid w:val="00A826AE"/>
    <w:rsid w:val="00A83A6B"/>
    <w:rsid w:val="00A8598D"/>
    <w:rsid w:val="00A91083"/>
    <w:rsid w:val="00AA5940"/>
    <w:rsid w:val="00AB56FB"/>
    <w:rsid w:val="00AD1DE9"/>
    <w:rsid w:val="00AD236B"/>
    <w:rsid w:val="00AE3E96"/>
    <w:rsid w:val="00B133B3"/>
    <w:rsid w:val="00B36DB1"/>
    <w:rsid w:val="00B448AD"/>
    <w:rsid w:val="00BB6C12"/>
    <w:rsid w:val="00BB6F90"/>
    <w:rsid w:val="00BC3F5C"/>
    <w:rsid w:val="00BC43AD"/>
    <w:rsid w:val="00BC6ED2"/>
    <w:rsid w:val="00BD43A1"/>
    <w:rsid w:val="00BE221A"/>
    <w:rsid w:val="00BF1648"/>
    <w:rsid w:val="00C1341D"/>
    <w:rsid w:val="00C32328"/>
    <w:rsid w:val="00C35E2A"/>
    <w:rsid w:val="00C46811"/>
    <w:rsid w:val="00C5168C"/>
    <w:rsid w:val="00C5462F"/>
    <w:rsid w:val="00C57885"/>
    <w:rsid w:val="00C641F6"/>
    <w:rsid w:val="00C72B45"/>
    <w:rsid w:val="00C74100"/>
    <w:rsid w:val="00C820B4"/>
    <w:rsid w:val="00CA4414"/>
    <w:rsid w:val="00CB285C"/>
    <w:rsid w:val="00CD2ED8"/>
    <w:rsid w:val="00CE6C95"/>
    <w:rsid w:val="00D168E6"/>
    <w:rsid w:val="00D260D1"/>
    <w:rsid w:val="00D26B2E"/>
    <w:rsid w:val="00D30002"/>
    <w:rsid w:val="00D42E33"/>
    <w:rsid w:val="00D56821"/>
    <w:rsid w:val="00D7610C"/>
    <w:rsid w:val="00D81B00"/>
    <w:rsid w:val="00D85B85"/>
    <w:rsid w:val="00DA3826"/>
    <w:rsid w:val="00DA393C"/>
    <w:rsid w:val="00DC1761"/>
    <w:rsid w:val="00DC1AEF"/>
    <w:rsid w:val="00DD12B5"/>
    <w:rsid w:val="00DF6F49"/>
    <w:rsid w:val="00E12EFB"/>
    <w:rsid w:val="00E14950"/>
    <w:rsid w:val="00E17C40"/>
    <w:rsid w:val="00E253BB"/>
    <w:rsid w:val="00E33076"/>
    <w:rsid w:val="00E506FA"/>
    <w:rsid w:val="00E55C1D"/>
    <w:rsid w:val="00E65E40"/>
    <w:rsid w:val="00E76F03"/>
    <w:rsid w:val="00E8022D"/>
    <w:rsid w:val="00E866F4"/>
    <w:rsid w:val="00EB702B"/>
    <w:rsid w:val="00ED217F"/>
    <w:rsid w:val="00EE003A"/>
    <w:rsid w:val="00EE2EDE"/>
    <w:rsid w:val="00EE65C1"/>
    <w:rsid w:val="00EE6C15"/>
    <w:rsid w:val="00EE6C3A"/>
    <w:rsid w:val="00EF6F80"/>
    <w:rsid w:val="00F26AC9"/>
    <w:rsid w:val="00F32485"/>
    <w:rsid w:val="00F32EAA"/>
    <w:rsid w:val="00F40FC8"/>
    <w:rsid w:val="00F505B1"/>
    <w:rsid w:val="00F52B51"/>
    <w:rsid w:val="00F5658C"/>
    <w:rsid w:val="00F57864"/>
    <w:rsid w:val="00F80AD8"/>
    <w:rsid w:val="00F83A12"/>
    <w:rsid w:val="00F93459"/>
    <w:rsid w:val="00FA76EC"/>
    <w:rsid w:val="00FB2025"/>
    <w:rsid w:val="00FC405A"/>
    <w:rsid w:val="00FE0A5D"/>
    <w:rsid w:val="00FF1C3E"/>
    <w:rsid w:val="00FF6A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E66DEC"/>
  <w15:chartTrackingRefBased/>
  <w15:docId w15:val="{06D8E79A-9E7E-49B6-9183-7D1E10C72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2">
    <w:name w:val="Normal"/>
    <w:qFormat/>
    <w:pPr>
      <w:bidi/>
    </w:pPr>
    <w:rPr>
      <w:rFonts w:ascii="Arial" w:hAnsi="Arial" w:cs="David"/>
      <w:sz w:val="24"/>
      <w:szCs w:val="24"/>
    </w:rPr>
  </w:style>
  <w:style w:type="paragraph" w:styleId="10">
    <w:name w:val="heading 1"/>
    <w:basedOn w:val="a2"/>
    <w:next w:val="a2"/>
    <w:qFormat/>
    <w:pPr>
      <w:keepNext/>
      <w:jc w:val="right"/>
      <w:outlineLvl w:val="0"/>
    </w:pPr>
    <w:rPr>
      <w:rFonts w:cs="Arial"/>
      <w:sz w:val="28"/>
      <w:szCs w:val="28"/>
    </w:rPr>
  </w:style>
  <w:style w:type="paragraph" w:styleId="2">
    <w:name w:val="heading 2"/>
    <w:basedOn w:val="a2"/>
    <w:next w:val="a2"/>
    <w:qFormat/>
    <w:pPr>
      <w:keepNext/>
      <w:outlineLvl w:val="1"/>
    </w:pPr>
    <w:rPr>
      <w:rFonts w:cs="Arial"/>
      <w:sz w:val="32"/>
      <w:szCs w:val="3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pPr>
      <w:tabs>
        <w:tab w:val="center" w:pos="4153"/>
        <w:tab w:val="right" w:pos="8306"/>
      </w:tabs>
    </w:pPr>
  </w:style>
  <w:style w:type="paragraph" w:styleId="a7">
    <w:name w:val="footer"/>
    <w:basedOn w:val="a2"/>
    <w:link w:val="a8"/>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NormalWeb">
    <w:name w:val="Normal (Web)"/>
    <w:basedOn w:val="a2"/>
    <w:pPr>
      <w:bidi w:val="0"/>
      <w:spacing w:before="100" w:beforeAutospacing="1" w:after="100" w:afterAutospacing="1"/>
    </w:pPr>
    <w:rPr>
      <w:rFonts w:ascii="Arial Unicode MS" w:eastAsia="Arial Unicode MS" w:hAnsi="Arial Unicode MS" w:cs="Arial Unicode MS"/>
      <w:lang w:eastAsia="he-IL"/>
    </w:rPr>
  </w:style>
  <w:style w:type="paragraph" w:styleId="a9">
    <w:name w:val="Balloon Text"/>
    <w:basedOn w:val="a2"/>
    <w:semiHidden/>
    <w:rsid w:val="002A6743"/>
    <w:rPr>
      <w:rFonts w:ascii="Tahoma" w:hAnsi="Tahoma" w:cs="Tahoma"/>
      <w:sz w:val="16"/>
      <w:szCs w:val="16"/>
    </w:rPr>
  </w:style>
  <w:style w:type="paragraph" w:customStyle="1" w:styleId="a">
    <w:name w:val="כותרת סעיף תו"/>
    <w:basedOn w:val="a2"/>
    <w:link w:val="aa"/>
    <w:rsid w:val="00A83A6B"/>
    <w:pPr>
      <w:numPr>
        <w:numId w:val="3"/>
      </w:numPr>
      <w:spacing w:before="240" w:line="360" w:lineRule="auto"/>
      <w:jc w:val="both"/>
    </w:pPr>
    <w:rPr>
      <w:rFonts w:cs="Times New Roman"/>
      <w:b/>
      <w:bCs/>
      <w:color w:val="1B3461"/>
      <w:sz w:val="22"/>
      <w:szCs w:val="22"/>
      <w:lang w:val="x-none" w:eastAsia="x-none"/>
    </w:rPr>
  </w:style>
  <w:style w:type="paragraph" w:customStyle="1" w:styleId="a0">
    <w:name w:val="טקסט סעיף תו"/>
    <w:basedOn w:val="a2"/>
    <w:link w:val="ab"/>
    <w:rsid w:val="00A83A6B"/>
    <w:pPr>
      <w:numPr>
        <w:ilvl w:val="1"/>
        <w:numId w:val="3"/>
      </w:numPr>
      <w:spacing w:line="360" w:lineRule="auto"/>
      <w:jc w:val="both"/>
    </w:pPr>
    <w:rPr>
      <w:rFonts w:cs="Times New Roman"/>
      <w:sz w:val="22"/>
      <w:szCs w:val="22"/>
      <w:lang w:val="x-none" w:eastAsia="x-none"/>
    </w:rPr>
  </w:style>
  <w:style w:type="paragraph" w:customStyle="1" w:styleId="a1">
    <w:name w:val="תת סעיף תו תו"/>
    <w:basedOn w:val="a2"/>
    <w:link w:val="ac"/>
    <w:rsid w:val="00A83A6B"/>
    <w:pPr>
      <w:numPr>
        <w:ilvl w:val="2"/>
        <w:numId w:val="3"/>
      </w:numPr>
      <w:spacing w:line="360" w:lineRule="auto"/>
      <w:jc w:val="both"/>
    </w:pPr>
    <w:rPr>
      <w:rFonts w:ascii="Times New Roman" w:hAnsi="Times New Roman" w:cs="Times New Roman"/>
      <w:sz w:val="22"/>
      <w:szCs w:val="22"/>
      <w:lang w:val="x-none" w:eastAsia="x-none"/>
    </w:rPr>
  </w:style>
  <w:style w:type="paragraph" w:customStyle="1" w:styleId="1">
    <w:name w:val="תת סעיף1"/>
    <w:basedOn w:val="a1"/>
    <w:rsid w:val="00A83A6B"/>
    <w:pPr>
      <w:numPr>
        <w:ilvl w:val="3"/>
      </w:numPr>
    </w:pPr>
  </w:style>
  <w:style w:type="character" w:customStyle="1" w:styleId="ab">
    <w:name w:val="טקסט סעיף תו תו"/>
    <w:link w:val="a0"/>
    <w:rsid w:val="00A83A6B"/>
    <w:rPr>
      <w:rFonts w:ascii="Arial" w:hAnsi="Arial"/>
      <w:sz w:val="22"/>
      <w:szCs w:val="22"/>
      <w:lang w:val="x-none" w:eastAsia="x-none"/>
    </w:rPr>
  </w:style>
  <w:style w:type="character" w:customStyle="1" w:styleId="aa">
    <w:name w:val="כותרת סעיף תו תו"/>
    <w:link w:val="a"/>
    <w:rsid w:val="00A83A6B"/>
    <w:rPr>
      <w:rFonts w:ascii="Arial" w:hAnsi="Arial"/>
      <w:b/>
      <w:bCs/>
      <w:color w:val="1B3461"/>
      <w:sz w:val="22"/>
      <w:szCs w:val="22"/>
      <w:lang w:val="x-none" w:eastAsia="x-none"/>
    </w:rPr>
  </w:style>
  <w:style w:type="character" w:customStyle="1" w:styleId="ac">
    <w:name w:val="תת סעיף תו תו תו"/>
    <w:link w:val="a1"/>
    <w:rsid w:val="000F7A63"/>
    <w:rPr>
      <w:sz w:val="22"/>
      <w:szCs w:val="22"/>
      <w:lang w:val="x-none" w:eastAsia="x-none"/>
    </w:rPr>
  </w:style>
  <w:style w:type="character" w:styleId="ad">
    <w:name w:val="annotation reference"/>
    <w:rsid w:val="00403329"/>
    <w:rPr>
      <w:sz w:val="16"/>
      <w:szCs w:val="16"/>
    </w:rPr>
  </w:style>
  <w:style w:type="paragraph" w:styleId="ae">
    <w:name w:val="annotation text"/>
    <w:basedOn w:val="a2"/>
    <w:link w:val="af"/>
    <w:rsid w:val="00403329"/>
    <w:rPr>
      <w:sz w:val="20"/>
      <w:szCs w:val="20"/>
    </w:rPr>
  </w:style>
  <w:style w:type="character" w:customStyle="1" w:styleId="af">
    <w:name w:val="טקסט הערה תו"/>
    <w:link w:val="ae"/>
    <w:rsid w:val="00403329"/>
    <w:rPr>
      <w:rFonts w:ascii="Arial" w:hAnsi="Arial" w:cs="David"/>
    </w:rPr>
  </w:style>
  <w:style w:type="paragraph" w:styleId="af0">
    <w:name w:val="annotation subject"/>
    <w:basedOn w:val="ae"/>
    <w:next w:val="ae"/>
    <w:link w:val="af1"/>
    <w:rsid w:val="00403329"/>
    <w:rPr>
      <w:b/>
      <w:bCs/>
    </w:rPr>
  </w:style>
  <w:style w:type="character" w:customStyle="1" w:styleId="af1">
    <w:name w:val="נושא הערה תו"/>
    <w:link w:val="af0"/>
    <w:rsid w:val="00403329"/>
    <w:rPr>
      <w:rFonts w:ascii="Arial" w:hAnsi="Arial" w:cs="David"/>
      <w:b/>
      <w:bCs/>
    </w:rPr>
  </w:style>
  <w:style w:type="paragraph" w:styleId="af2">
    <w:name w:val="List Paragraph"/>
    <w:aliases w:val="פיסקת bullets,מפרט פירוט סעיפים,LP1,List Paragraph_0,List Paragraph_1,נספח 2 מתוקן,x.x.x.x,lp1,FooterText,numbered,Paragraphe de liste1,Bullet List,List Paragraph11,Paragrafo elenco 2,Paragrafo elenco livello 1,Paragrafo elenco1,פיסקת רשימה1"/>
    <w:basedOn w:val="a2"/>
    <w:link w:val="af3"/>
    <w:uiPriority w:val="34"/>
    <w:qFormat/>
    <w:rsid w:val="00E506FA"/>
    <w:pPr>
      <w:ind w:left="720"/>
    </w:pPr>
  </w:style>
  <w:style w:type="paragraph" w:customStyle="1" w:styleId="4">
    <w:name w:val="סעיף רמה 4"/>
    <w:basedOn w:val="a2"/>
    <w:autoRedefine/>
    <w:qFormat/>
    <w:rsid w:val="003442AA"/>
    <w:pPr>
      <w:numPr>
        <w:ilvl w:val="3"/>
        <w:numId w:val="10"/>
      </w:numPr>
      <w:tabs>
        <w:tab w:val="left" w:pos="1304"/>
        <w:tab w:val="left" w:pos="2268"/>
      </w:tabs>
      <w:spacing w:line="360" w:lineRule="auto"/>
      <w:ind w:left="2268" w:hanging="964"/>
      <w:jc w:val="both"/>
    </w:pPr>
    <w:rPr>
      <w:rFonts w:cs="Arial"/>
      <w:sz w:val="22"/>
      <w:szCs w:val="22"/>
      <w:u w:color="0000BA"/>
    </w:rPr>
  </w:style>
  <w:style w:type="paragraph" w:customStyle="1" w:styleId="5">
    <w:name w:val="סעיף רמה 5"/>
    <w:basedOn w:val="4"/>
    <w:link w:val="50"/>
    <w:autoRedefine/>
    <w:qFormat/>
    <w:rsid w:val="00873A26"/>
    <w:pPr>
      <w:numPr>
        <w:ilvl w:val="0"/>
        <w:numId w:val="0"/>
      </w:numPr>
      <w:tabs>
        <w:tab w:val="clear" w:pos="1304"/>
        <w:tab w:val="clear" w:pos="2268"/>
        <w:tab w:val="left" w:pos="1513"/>
        <w:tab w:val="left" w:pos="3402"/>
      </w:tabs>
      <w:spacing w:before="120" w:line="240" w:lineRule="auto"/>
      <w:jc w:val="left"/>
    </w:pPr>
  </w:style>
  <w:style w:type="paragraph" w:customStyle="1" w:styleId="6">
    <w:name w:val="סעיף רמה 6"/>
    <w:basedOn w:val="5"/>
    <w:qFormat/>
    <w:rsid w:val="003442AA"/>
    <w:pPr>
      <w:numPr>
        <w:ilvl w:val="5"/>
        <w:numId w:val="10"/>
      </w:numPr>
      <w:tabs>
        <w:tab w:val="num" w:pos="360"/>
        <w:tab w:val="num" w:pos="4320"/>
      </w:tabs>
      <w:ind w:left="4820" w:hanging="1418"/>
    </w:pPr>
  </w:style>
  <w:style w:type="paragraph" w:styleId="af4">
    <w:name w:val="Revision"/>
    <w:hidden/>
    <w:uiPriority w:val="99"/>
    <w:semiHidden/>
    <w:rsid w:val="00AB56FB"/>
    <w:rPr>
      <w:rFonts w:ascii="Arial" w:hAnsi="Arial" w:cs="David"/>
      <w:sz w:val="24"/>
      <w:szCs w:val="24"/>
    </w:rPr>
  </w:style>
  <w:style w:type="table" w:styleId="af5">
    <w:name w:val="Table Grid"/>
    <w:aliases w:val="טקסט טבלה תחתונה"/>
    <w:basedOn w:val="a4"/>
    <w:rsid w:val="00DF6F4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age number"/>
    <w:uiPriority w:val="99"/>
    <w:rsid w:val="00DF6F49"/>
  </w:style>
  <w:style w:type="character" w:customStyle="1" w:styleId="a8">
    <w:name w:val="כותרת תחתונה תו"/>
    <w:link w:val="a7"/>
    <w:uiPriority w:val="99"/>
    <w:rsid w:val="00DF6F49"/>
    <w:rPr>
      <w:rFonts w:ascii="Arial" w:hAnsi="Arial" w:cs="David"/>
      <w:sz w:val="24"/>
      <w:szCs w:val="24"/>
    </w:rPr>
  </w:style>
  <w:style w:type="paragraph" w:customStyle="1" w:styleId="20">
    <w:name w:val="סעיף רמה 2"/>
    <w:basedOn w:val="a2"/>
    <w:qFormat/>
    <w:rsid w:val="000E7E68"/>
    <w:pPr>
      <w:spacing w:line="360" w:lineRule="auto"/>
      <w:ind w:left="567" w:hanging="567"/>
      <w:jc w:val="both"/>
    </w:pPr>
    <w:rPr>
      <w:rFonts w:cs="Arial"/>
      <w:sz w:val="22"/>
      <w:szCs w:val="22"/>
    </w:rPr>
  </w:style>
  <w:style w:type="paragraph" w:customStyle="1" w:styleId="3">
    <w:name w:val="סעיף רמה 3"/>
    <w:basedOn w:val="a2"/>
    <w:qFormat/>
    <w:rsid w:val="000E7E68"/>
    <w:pPr>
      <w:tabs>
        <w:tab w:val="left" w:pos="1371"/>
      </w:tabs>
      <w:spacing w:line="360" w:lineRule="auto"/>
      <w:ind w:left="1371" w:hanging="804"/>
      <w:jc w:val="both"/>
    </w:pPr>
    <w:rPr>
      <w:rFonts w:cs="Arial"/>
      <w:sz w:val="22"/>
      <w:szCs w:val="22"/>
    </w:rPr>
  </w:style>
  <w:style w:type="character" w:customStyle="1" w:styleId="50">
    <w:name w:val="סעיף רמה 5 תו"/>
    <w:link w:val="5"/>
    <w:rsid w:val="00873A26"/>
    <w:rPr>
      <w:rFonts w:ascii="Arial" w:hAnsi="Arial" w:cs="Arial"/>
      <w:sz w:val="22"/>
      <w:szCs w:val="22"/>
      <w:u w:color="0000BA"/>
    </w:rPr>
  </w:style>
  <w:style w:type="character" w:customStyle="1" w:styleId="af3">
    <w:name w:val="פיסקת רשימה תו"/>
    <w:aliases w:val="פיסקת bullets תו,מפרט פירוט סעיפים תו,LP1 תו,List Paragraph_0 תו,List Paragraph_1 תו,נספח 2 מתוקן תו,x.x.x.x תו,lp1 תו,FooterText תו,numbered תו,Paragraphe de liste1 תו,Bullet List תו,List Paragraph11 תו,Paragrafo elenco 2 תו"/>
    <w:link w:val="af2"/>
    <w:uiPriority w:val="34"/>
    <w:rsid w:val="00317878"/>
    <w:rPr>
      <w:rFonts w:ascii="Arial" w:hAnsi="Arial"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262076">
      <w:bodyDiv w:val="1"/>
      <w:marLeft w:val="0"/>
      <w:marRight w:val="0"/>
      <w:marTop w:val="0"/>
      <w:marBottom w:val="0"/>
      <w:divBdr>
        <w:top w:val="none" w:sz="0" w:space="0" w:color="auto"/>
        <w:left w:val="none" w:sz="0" w:space="0" w:color="auto"/>
        <w:bottom w:val="none" w:sz="0" w:space="0" w:color="auto"/>
        <w:right w:val="none" w:sz="0" w:space="0" w:color="auto"/>
      </w:divBdr>
    </w:div>
    <w:div w:id="20618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gov.il/BlobFolder/unit/supports/he/Advisor'sGuidance.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akam.mof.gov.il/document/H.7.3.3" TargetMode="External"/><Relationship Id="rId2" Type="http://schemas.openxmlformats.org/officeDocument/2006/relationships/customXml" Target="../customXml/item2.xml"/><Relationship Id="rId16" Type="http://schemas.openxmlformats.org/officeDocument/2006/relationships/hyperlink" Target="https://www.nevo.co.il/law_html/law01/242_002.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takam.mof.gov.il/document/H.7.8.3"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takam.mof.gov.il/document/H.7.8.3"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takam.mof.gov.il/" TargetMode="External"/><Relationship Id="rId1" Type="http://schemas.openxmlformats.org/officeDocument/2006/relationships/image" Target="media/image3.png"/><Relationship Id="rId6" Type="http://schemas.openxmlformats.org/officeDocument/2006/relationships/hyperlink" Target="mailto:takam@mof.gov.il" TargetMode="External"/><Relationship Id="rId5" Type="http://schemas.openxmlformats.org/officeDocument/2006/relationships/image" Target="media/image5.png"/><Relationship Id="rId4" Type="http://schemas.openxmlformats.org/officeDocument/2006/relationships/hyperlink" Target="https://takam.mof.gov.il/mail-registr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DATA\WINWORD\TEMPLATES\&#1500;&#1493;&#1490;&#1493;14020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פורטל - טופס ונוהל" ma:contentTypeID="0x010100BC8030CC99D94BA4B05D549D7D506A750051A96527400E764491C3B816213935D8" ma:contentTypeVersion="9" ma:contentTypeDescription="" ma:contentTypeScope="" ma:versionID="ecb32fe10e282bd83f0c8e72b680a0a3">
  <xsd:schema xmlns:xsd="http://www.w3.org/2001/XMLSchema" xmlns:xs="http://www.w3.org/2001/XMLSchema" xmlns:p="http://schemas.microsoft.com/office/2006/metadata/properties" xmlns:ns1="http://schemas.microsoft.com/sharepoint/v3" xmlns:ns2="c7f7aae7-229b-42be-96b0-866fe2ec184c" xmlns:ns3="0ca4198b-0362-4798-8ebd-e80d1caed710" targetNamespace="http://schemas.microsoft.com/office/2006/metadata/properties" ma:root="true" ma:fieldsID="4dd07ff0f963cd1fb4e279148b29fe65" ns1:_="" ns2:_="" ns3:_="">
    <xsd:import namespace="http://schemas.microsoft.com/sharepoint/v3"/>
    <xsd:import namespace="c7f7aae7-229b-42be-96b0-866fe2ec184c"/>
    <xsd:import namespace="0ca4198b-0362-4798-8ebd-e80d1caed710"/>
    <xsd:element name="properties">
      <xsd:complexType>
        <xsd:sequence>
          <xsd:element name="documentManagement">
            <xsd:complexType>
              <xsd:all>
                <xsd:element ref="ns2:_dlc_DocId" minOccurs="0"/>
                <xsd:element ref="ns2:_dlc_DocIdUrl" minOccurs="0"/>
                <xsd:element ref="ns2:_dlc_DocIdPersistId" minOccurs="0"/>
                <xsd:element ref="ns3:DisplayInPortal" minOccurs="0"/>
                <xsd:element ref="ns1:OrganizationalUnit" minOccurs="0"/>
                <xsd:element ref="ns3:Form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rganizationalUnit" ma:index="12" nillable="true" ma:displayName="יחידה ארגונית" ma:default="משאבי אנוש" ma:format="Dropdown" ma:indexed="true" ma:internalName="OrganizationalUnit">
      <xsd:simpleType>
        <xsd:restriction base="dms:Choice">
          <xsd:enumeration value="תקציבים"/>
          <xsd:enumeration value="ביטחון"/>
          <xsd:enumeration value="מערכות מידע"/>
          <xsd:enumeration value="משאבי אנוש"/>
          <xsd:enumeration value="רווחה והדרכה"/>
          <xsd:enumeration value="רכש ולוגיסטיקה"/>
          <xsd:enumeration value="חוזים והתקשרויות"/>
          <xsd:enumeration value="אגף חוזים והתקשרויות- מסמכים ליציאה למכרז"/>
          <xsd:enumeration value="אגף חוזים והתקשרויות- מסמכים לפטור ממכרז"/>
        </xsd:restriction>
      </xsd:simpleType>
    </xsd:element>
  </xsd:schema>
  <xsd:schema xmlns:xsd="http://www.w3.org/2001/XMLSchema" xmlns:xs="http://www.w3.org/2001/XMLSchema" xmlns:dms="http://schemas.microsoft.com/office/2006/documentManagement/types" xmlns:pc="http://schemas.microsoft.com/office/infopath/2007/PartnerControls" targetNamespace="c7f7aae7-229b-42be-96b0-866fe2ec184c"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ca4198b-0362-4798-8ebd-e80d1caed710" elementFormDefault="qualified">
    <xsd:import namespace="http://schemas.microsoft.com/office/2006/documentManagement/types"/>
    <xsd:import namespace="http://schemas.microsoft.com/office/infopath/2007/PartnerControls"/>
    <xsd:element name="DisplayInPortal" ma:index="11" nillable="true" ma:displayName="להציג בפורטל" ma:default="1" ma:indexed="true" ma:internalName="DisplayInPortal">
      <xsd:simpleType>
        <xsd:restriction base="dms:Boolean"/>
      </xsd:simpleType>
    </xsd:element>
    <xsd:element name="FormType" ma:index="13" nillable="true" ma:displayName="סוג הטופס" ma:default="רכש" ma:format="Dropdown" ma:indexed="true" ma:internalName="FormType">
      <xsd:simpleType>
        <xsd:restriction base="dms:Choice">
          <xsd:enumeration value="רכש"/>
          <xsd:enumeration value="שכר"/>
          <xsd:enumeration value="קליטה"/>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rganizationalUnit xmlns="http://schemas.microsoft.com/sharepoint/v3">אגף חוזים והתקשרויות- מסמכים לפטור ממכרז</OrganizationalUnit>
    <FormType xmlns="0ca4198b-0362-4798-8ebd-e80d1caed710">רכש</FormType>
    <DisplayInPortal xmlns="0ca4198b-0362-4798-8ebd-e80d1caed710">true</DisplayInPortal>
  </documentManagement>
</p:properties>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3CBC1-6DEA-4771-A12E-7FE1ED476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7f7aae7-229b-42be-96b0-866fe2ec184c"/>
    <ds:schemaRef ds:uri="0ca4198b-0362-4798-8ebd-e80d1caed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E55386-C91E-4D8D-8E01-457C03FAC244}">
  <ds:schemaRefs>
    <ds:schemaRef ds:uri="http://purl.org/dc/dcmitype/"/>
    <ds:schemaRef ds:uri="http://schemas.microsoft.com/office/infopath/2007/PartnerControls"/>
    <ds:schemaRef ds:uri="http://purl.org/dc/elements/1.1/"/>
    <ds:schemaRef ds:uri="http://purl.org/dc/terms/"/>
    <ds:schemaRef ds:uri="0ca4198b-0362-4798-8ebd-e80d1caed710"/>
    <ds:schemaRef ds:uri="http://schemas.microsoft.com/office/2006/metadata/properties"/>
    <ds:schemaRef ds:uri="c7f7aae7-229b-42be-96b0-866fe2ec184c"/>
    <ds:schemaRef ds:uri="http://schemas.microsoft.com/office/2006/documentManagement/types"/>
    <ds:schemaRef ds:uri="http://schemas.openxmlformats.org/package/2006/metadata/core-properties"/>
    <ds:schemaRef ds:uri="http://schemas.microsoft.com/sharepoint/v3"/>
    <ds:schemaRef ds:uri="http://www.w3.org/XML/1998/namespace"/>
  </ds:schemaRefs>
</ds:datastoreItem>
</file>

<file path=customXml/itemProps3.xml><?xml version="1.0" encoding="utf-8"?>
<ds:datastoreItem xmlns:ds="http://schemas.openxmlformats.org/officeDocument/2006/customXml" ds:itemID="{33057D6C-5F38-4F79-8C79-1018A64CF049}">
  <ds:schemaRefs>
    <ds:schemaRef ds:uri="http://schemas.microsoft.com/office/2006/metadata/longProperties"/>
  </ds:schemaRefs>
</ds:datastoreItem>
</file>

<file path=customXml/itemProps4.xml><?xml version="1.0" encoding="utf-8"?>
<ds:datastoreItem xmlns:ds="http://schemas.openxmlformats.org/officeDocument/2006/customXml" ds:itemID="{98DB5C07-E884-42BA-9BF2-3B1A220194AC}">
  <ds:schemaRefs>
    <ds:schemaRef ds:uri="http://schemas.microsoft.com/sharepoint/events"/>
  </ds:schemaRefs>
</ds:datastoreItem>
</file>

<file path=customXml/itemProps5.xml><?xml version="1.0" encoding="utf-8"?>
<ds:datastoreItem xmlns:ds="http://schemas.openxmlformats.org/officeDocument/2006/customXml" ds:itemID="{C67FFAAC-AD29-4635-B50B-E50DC51CD1D9}">
  <ds:schemaRefs>
    <ds:schemaRef ds:uri="http://schemas.microsoft.com/sharepoint/v3/contenttype/forms"/>
  </ds:schemaRefs>
</ds:datastoreItem>
</file>

<file path=customXml/itemProps6.xml><?xml version="1.0" encoding="utf-8"?>
<ds:datastoreItem xmlns:ds="http://schemas.openxmlformats.org/officeDocument/2006/customXml" ds:itemID="{F92B9F74-F326-4131-8340-3896100CF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לוגו140208.dot</Template>
  <TotalTime>1</TotalTime>
  <Pages>8</Pages>
  <Words>2271</Words>
  <Characters>12435</Characters>
  <Application>Microsoft Office Word</Application>
  <DocSecurity>4</DocSecurity>
  <Lines>103</Lines>
  <Paragraphs>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טופס בקשה לאישור מיזם משותף</vt:lpstr>
      <vt:lpstr>טופס בקשה לאישור מיזם משותף</vt:lpstr>
    </vt:vector>
  </TitlesOfParts>
  <Company>MOE</Company>
  <LinksUpToDate>false</LinksUpToDate>
  <CharactersWithSpaces>14677</CharactersWithSpaces>
  <SharedDoc>false</SharedDoc>
  <HLinks>
    <vt:vector size="60" baseType="variant">
      <vt:variant>
        <vt:i4>5636105</vt:i4>
      </vt:variant>
      <vt:variant>
        <vt:i4>24</vt:i4>
      </vt:variant>
      <vt:variant>
        <vt:i4>0</vt:i4>
      </vt:variant>
      <vt:variant>
        <vt:i4>5</vt:i4>
      </vt:variant>
      <vt:variant>
        <vt:lpwstr>https://takam.mof.gov.il/document/H.7.3.3</vt:lpwstr>
      </vt:variant>
      <vt:variant>
        <vt:lpwstr/>
      </vt:variant>
      <vt:variant>
        <vt:i4>2949177</vt:i4>
      </vt:variant>
      <vt:variant>
        <vt:i4>21</vt:i4>
      </vt:variant>
      <vt:variant>
        <vt:i4>0</vt:i4>
      </vt:variant>
      <vt:variant>
        <vt:i4>5</vt:i4>
      </vt:variant>
      <vt:variant>
        <vt:lpwstr>https://www.nevo.co.il/law_html/law01/242_002.htm</vt:lpwstr>
      </vt:variant>
      <vt:variant>
        <vt:lpwstr/>
      </vt:variant>
      <vt:variant>
        <vt:i4>7077943</vt:i4>
      </vt:variant>
      <vt:variant>
        <vt:i4>15</vt:i4>
      </vt:variant>
      <vt:variant>
        <vt:i4>0</vt:i4>
      </vt:variant>
      <vt:variant>
        <vt:i4>5</vt:i4>
      </vt:variant>
      <vt:variant>
        <vt:lpwstr>https://main.knesset.gov.il/Activity/Legislation/Laws/Pages/LawPrimary.aspx?t=lawlaws&amp;st=lawlaws&amp;lawitemid=2000697</vt:lpwstr>
      </vt:variant>
      <vt:variant>
        <vt:lpwstr/>
      </vt:variant>
      <vt:variant>
        <vt:i4>5636111</vt:i4>
      </vt:variant>
      <vt:variant>
        <vt:i4>12</vt:i4>
      </vt:variant>
      <vt:variant>
        <vt:i4>0</vt:i4>
      </vt:variant>
      <vt:variant>
        <vt:i4>5</vt:i4>
      </vt:variant>
      <vt:variant>
        <vt:lpwstr>https://takam.mof.gov.il/document/H.6.4.1</vt:lpwstr>
      </vt:variant>
      <vt:variant>
        <vt:lpwstr/>
      </vt:variant>
      <vt:variant>
        <vt:i4>5636098</vt:i4>
      </vt:variant>
      <vt:variant>
        <vt:i4>6</vt:i4>
      </vt:variant>
      <vt:variant>
        <vt:i4>0</vt:i4>
      </vt:variant>
      <vt:variant>
        <vt:i4>5</vt:i4>
      </vt:variant>
      <vt:variant>
        <vt:lpwstr>https://takam.mof.gov.il/document/H.7.8.3</vt:lpwstr>
      </vt:variant>
      <vt:variant>
        <vt:lpwstr/>
      </vt:variant>
      <vt:variant>
        <vt:i4>5636098</vt:i4>
      </vt:variant>
      <vt:variant>
        <vt:i4>3</vt:i4>
      </vt:variant>
      <vt:variant>
        <vt:i4>0</vt:i4>
      </vt:variant>
      <vt:variant>
        <vt:i4>5</vt:i4>
      </vt:variant>
      <vt:variant>
        <vt:lpwstr>https://takam.mof.gov.il/document/H.7.8.3</vt:lpwstr>
      </vt:variant>
      <vt:variant>
        <vt:lpwstr/>
      </vt:variant>
      <vt:variant>
        <vt:i4>589843</vt:i4>
      </vt:variant>
      <vt:variant>
        <vt:i4>0</vt:i4>
      </vt:variant>
      <vt:variant>
        <vt:i4>0</vt:i4>
      </vt:variant>
      <vt:variant>
        <vt:i4>5</vt:i4>
      </vt:variant>
      <vt:variant>
        <vt:lpwstr>https://www.gov.il/BlobFolder/unit/supports/he/Advisor'sGuidance.pdf</vt:lpwstr>
      </vt:variant>
      <vt:variant>
        <vt:lpwstr/>
      </vt:variant>
      <vt:variant>
        <vt:i4>6488074</vt:i4>
      </vt:variant>
      <vt:variant>
        <vt:i4>6</vt:i4>
      </vt:variant>
      <vt:variant>
        <vt:i4>0</vt:i4>
      </vt:variant>
      <vt:variant>
        <vt:i4>5</vt:i4>
      </vt:variant>
      <vt:variant>
        <vt:lpwstr>mailto:takam@mof.gov.il</vt:lpwstr>
      </vt:variant>
      <vt:variant>
        <vt:lpwstr/>
      </vt:variant>
      <vt:variant>
        <vt:i4>6553708</vt:i4>
      </vt:variant>
      <vt:variant>
        <vt:i4>3</vt:i4>
      </vt:variant>
      <vt:variant>
        <vt:i4>0</vt:i4>
      </vt:variant>
      <vt:variant>
        <vt:i4>5</vt:i4>
      </vt:variant>
      <vt:variant>
        <vt:lpwstr>https://takam.mof.gov.il/mail-registration</vt:lpwstr>
      </vt:variant>
      <vt:variant>
        <vt:lpwstr/>
      </vt:variant>
      <vt:variant>
        <vt:i4>5439553</vt:i4>
      </vt:variant>
      <vt:variant>
        <vt:i4>0</vt:i4>
      </vt:variant>
      <vt:variant>
        <vt:i4>0</vt:i4>
      </vt:variant>
      <vt:variant>
        <vt:i4>5</vt:i4>
      </vt:variant>
      <vt:variant>
        <vt:lpwstr>https://takam.mof.gov.il/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בקשה לאישור מיזם משותף</dc:title>
  <dc:subject/>
  <dc:creator>USER</dc:creator>
  <cp:keywords/>
  <cp:lastModifiedBy>שירה גולן</cp:lastModifiedBy>
  <cp:revision>2</cp:revision>
  <cp:lastPrinted>2007-12-27T10:43:00Z</cp:lastPrinted>
  <dcterms:created xsi:type="dcterms:W3CDTF">2026-10-22T17:33:00Z</dcterms:created>
  <dcterms:modified xsi:type="dcterms:W3CDTF">2026-10-22T17:33:00Z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lc_DocId">
    <vt:lpwstr>MIN_050319084600817</vt:lpwstr>
  </property>
  <property fmtid="{D5CDD505-2E9C-101B-9397-08002B2CF9AE}" pid="4" name="_dlc_DocIdItemGuid">
    <vt:lpwstr>b65c58df-4acb-4258-9398-52adfff229af</vt:lpwstr>
  </property>
  <property fmtid="{D5CDD505-2E9C-101B-9397-08002B2CF9AE}" pid="5" name="_dlc_DocIdUrl">
    <vt:lpwstr>http://sp13/sites/Minhal/Portal/_layouts/15/DocIdRedir.aspx?ID=MIN_050319084600817, MIN_050319084600817</vt:lpwstr>
  </property>
</Properties>
</file>